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4940"/>
        <w:gridCol w:w="5670"/>
      </w:tblGrid>
      <w:tr w:rsidR="00AD72C6" w:rsidRPr="00BE2B5C" w14:paraId="3C701B63" w14:textId="77777777" w:rsidTr="009D28C8">
        <w:trPr>
          <w:trHeight w:val="432"/>
          <w:jc w:val="center"/>
        </w:trPr>
        <w:tc>
          <w:tcPr>
            <w:tcW w:w="10610" w:type="dxa"/>
            <w:gridSpan w:val="2"/>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25A19DB3" w14:textId="77777777" w:rsidR="00D55F54" w:rsidRPr="00047E96" w:rsidRDefault="00AD72C6" w:rsidP="00AD5A79">
            <w:pPr>
              <w:spacing w:after="0" w:line="240" w:lineRule="auto"/>
              <w:jc w:val="center"/>
              <w:rPr>
                <w:rFonts w:ascii="Arial" w:hAnsi="Arial" w:cs="Arial"/>
                <w:b/>
                <w:bCs/>
                <w:sz w:val="28"/>
                <w:szCs w:val="28"/>
              </w:rPr>
            </w:pPr>
            <w:r w:rsidRPr="00047E96">
              <w:rPr>
                <w:rFonts w:ascii="Arial" w:hAnsi="Arial" w:cs="Arial"/>
                <w:b/>
                <w:bCs/>
                <w:sz w:val="28"/>
                <w:szCs w:val="28"/>
              </w:rPr>
              <w:t>SOUTHWEST FLORIDA WATER MANAGEMENT DISTRICT</w:t>
            </w:r>
            <w:r w:rsidR="009B4575" w:rsidRPr="00047E96">
              <w:rPr>
                <w:rFonts w:ascii="Arial" w:hAnsi="Arial" w:cs="Arial"/>
                <w:b/>
                <w:bCs/>
                <w:sz w:val="28"/>
                <w:szCs w:val="28"/>
              </w:rPr>
              <w:t xml:space="preserve"> </w:t>
            </w:r>
          </w:p>
          <w:p w14:paraId="216791AF" w14:textId="1CA0803C" w:rsidR="00AD72C6" w:rsidRPr="00047E96" w:rsidRDefault="007001BE" w:rsidP="00AD5A79">
            <w:pPr>
              <w:spacing w:after="0" w:line="240" w:lineRule="auto"/>
              <w:jc w:val="center"/>
              <w:rPr>
                <w:rFonts w:ascii="Arial" w:hAnsi="Arial" w:cs="Arial"/>
                <w:b/>
                <w:bCs/>
                <w:sz w:val="20"/>
                <w:szCs w:val="20"/>
              </w:rPr>
            </w:pPr>
            <w:r w:rsidRPr="00047E96">
              <w:rPr>
                <w:rFonts w:ascii="Arial" w:hAnsi="Arial" w:cs="Arial"/>
                <w:b/>
                <w:sz w:val="20"/>
                <w:szCs w:val="20"/>
              </w:rPr>
              <w:t>2379 Broad Street, Brooksville, FL 34604-6899</w:t>
            </w:r>
          </w:p>
          <w:p w14:paraId="633FC768" w14:textId="77777777" w:rsidR="001B2124" w:rsidRPr="005507C9" w:rsidRDefault="001B2124" w:rsidP="00B66F87">
            <w:pPr>
              <w:spacing w:after="0" w:line="240" w:lineRule="auto"/>
              <w:jc w:val="center"/>
              <w:rPr>
                <w:rFonts w:ascii="Arial" w:hAnsi="Arial" w:cs="Arial"/>
                <w:b/>
                <w:bCs/>
                <w:color w:val="4472C4" w:themeColor="accent5"/>
                <w:sz w:val="12"/>
                <w:szCs w:val="12"/>
                <w:shd w:val="clear" w:color="auto" w:fill="DEEAF6" w:themeFill="accent1" w:themeFillTint="33"/>
              </w:rPr>
            </w:pPr>
          </w:p>
          <w:p w14:paraId="1D4CADD5" w14:textId="3601CE7A" w:rsidR="00B66F87" w:rsidRPr="00047E96" w:rsidRDefault="00B66F87" w:rsidP="00B66F87">
            <w:pPr>
              <w:spacing w:after="0" w:line="240" w:lineRule="auto"/>
              <w:jc w:val="center"/>
              <w:rPr>
                <w:rFonts w:ascii="Arial" w:hAnsi="Arial" w:cs="Arial"/>
                <w:b/>
                <w:bCs/>
                <w:sz w:val="28"/>
                <w:szCs w:val="28"/>
              </w:rPr>
            </w:pPr>
            <w:r w:rsidRPr="00047E96">
              <w:rPr>
                <w:rFonts w:ascii="Arial" w:hAnsi="Arial" w:cs="Arial"/>
                <w:b/>
                <w:bCs/>
                <w:color w:val="4472C4" w:themeColor="accent5"/>
                <w:sz w:val="28"/>
                <w:szCs w:val="28"/>
                <w:shd w:val="clear" w:color="auto" w:fill="DEEAF6" w:themeFill="accent1" w:themeFillTint="33"/>
              </w:rPr>
              <w:t>REQUEST FOR QUOTE</w:t>
            </w:r>
            <w:r w:rsidR="00D77653">
              <w:rPr>
                <w:rFonts w:ascii="Arial" w:hAnsi="Arial" w:cs="Arial"/>
                <w:b/>
                <w:bCs/>
                <w:color w:val="4472C4" w:themeColor="accent5"/>
                <w:sz w:val="28"/>
                <w:szCs w:val="28"/>
                <w:shd w:val="clear" w:color="auto" w:fill="DEEAF6" w:themeFill="accent1" w:themeFillTint="33"/>
              </w:rPr>
              <w:t xml:space="preserve"> – REVISION 1</w:t>
            </w:r>
          </w:p>
          <w:p w14:paraId="615DB49F" w14:textId="77777777" w:rsidR="007C6D37" w:rsidRPr="00047E96" w:rsidRDefault="007C6D37" w:rsidP="00AD5A79">
            <w:pPr>
              <w:spacing w:after="0" w:line="240" w:lineRule="auto"/>
              <w:jc w:val="center"/>
              <w:rPr>
                <w:rFonts w:ascii="Arial" w:hAnsi="Arial" w:cs="Arial"/>
                <w:bCs/>
                <w:i/>
                <w:sz w:val="20"/>
                <w:szCs w:val="20"/>
              </w:rPr>
            </w:pPr>
            <w:r w:rsidRPr="00047E96">
              <w:rPr>
                <w:rFonts w:ascii="Arial" w:hAnsi="Arial" w:cs="Arial"/>
                <w:bCs/>
                <w:i/>
                <w:sz w:val="20"/>
                <w:szCs w:val="20"/>
              </w:rPr>
              <w:t xml:space="preserve">This is not an order, nor is the </w:t>
            </w:r>
            <w:proofErr w:type="gramStart"/>
            <w:r w:rsidRPr="00047E96">
              <w:rPr>
                <w:rFonts w:ascii="Arial" w:hAnsi="Arial" w:cs="Arial"/>
                <w:bCs/>
                <w:i/>
                <w:sz w:val="20"/>
                <w:szCs w:val="20"/>
              </w:rPr>
              <w:t>District</w:t>
            </w:r>
            <w:proofErr w:type="gramEnd"/>
            <w:r w:rsidRPr="00047E96">
              <w:rPr>
                <w:rFonts w:ascii="Arial" w:hAnsi="Arial" w:cs="Arial"/>
                <w:bCs/>
                <w:i/>
                <w:sz w:val="20"/>
                <w:szCs w:val="20"/>
              </w:rPr>
              <w:t xml:space="preserve"> under any obligation to purchase these items.</w:t>
            </w:r>
          </w:p>
          <w:p w14:paraId="4E054D37" w14:textId="3701F8D8" w:rsidR="00F2286A" w:rsidRPr="00BE2B5C" w:rsidRDefault="00F2286A" w:rsidP="00AD5A79">
            <w:pPr>
              <w:spacing w:after="0" w:line="240" w:lineRule="auto"/>
              <w:jc w:val="center"/>
              <w:rPr>
                <w:rFonts w:ascii="Arial" w:hAnsi="Arial" w:cs="Arial"/>
                <w:i/>
                <w:sz w:val="16"/>
                <w:szCs w:val="16"/>
              </w:rPr>
            </w:pPr>
            <w:r w:rsidRPr="00047E96">
              <w:rPr>
                <w:rFonts w:ascii="Arial" w:hAnsi="Arial" w:cs="Arial"/>
                <w:bCs/>
                <w:i/>
                <w:sz w:val="20"/>
                <w:szCs w:val="20"/>
              </w:rPr>
              <w:t xml:space="preserve">The </w:t>
            </w:r>
            <w:proofErr w:type="gramStart"/>
            <w:r w:rsidRPr="00047E96">
              <w:rPr>
                <w:rFonts w:ascii="Arial" w:hAnsi="Arial" w:cs="Arial"/>
                <w:bCs/>
                <w:i/>
                <w:sz w:val="20"/>
                <w:szCs w:val="20"/>
              </w:rPr>
              <w:t>District</w:t>
            </w:r>
            <w:proofErr w:type="gramEnd"/>
            <w:r w:rsidRPr="00047E96">
              <w:rPr>
                <w:rFonts w:ascii="Arial" w:hAnsi="Arial" w:cs="Arial"/>
                <w:bCs/>
                <w:i/>
                <w:sz w:val="20"/>
                <w:szCs w:val="20"/>
              </w:rPr>
              <w:t xml:space="preserve"> is exempt from Florida sales and use tax, pursuant to Section 212.08, Florida Statutes (</w:t>
            </w:r>
            <w:proofErr w:type="spellStart"/>
            <w:r w:rsidRPr="00047E96">
              <w:rPr>
                <w:rFonts w:ascii="Arial" w:hAnsi="Arial" w:cs="Arial"/>
                <w:bCs/>
                <w:i/>
                <w:sz w:val="20"/>
                <w:szCs w:val="20"/>
              </w:rPr>
              <w:t>F.S</w:t>
            </w:r>
            <w:proofErr w:type="spellEnd"/>
            <w:r w:rsidRPr="00047E96">
              <w:rPr>
                <w:rFonts w:ascii="Arial" w:hAnsi="Arial" w:cs="Arial"/>
                <w:bCs/>
                <w:i/>
                <w:sz w:val="20"/>
                <w:szCs w:val="20"/>
              </w:rPr>
              <w:t>.), and from federal excise tax. Certificate of Exemption No. 85-801</w:t>
            </w:r>
            <w:r w:rsidR="009B0579" w:rsidRPr="00047E96">
              <w:rPr>
                <w:rFonts w:ascii="Arial" w:hAnsi="Arial" w:cs="Arial"/>
                <w:bCs/>
                <w:i/>
                <w:sz w:val="20"/>
                <w:szCs w:val="20"/>
              </w:rPr>
              <w:t>3700387C-6</w:t>
            </w:r>
          </w:p>
        </w:tc>
      </w:tr>
      <w:tr w:rsidR="00842753" w:rsidRPr="00BE2B5C" w14:paraId="18944064" w14:textId="77777777" w:rsidTr="009D28C8">
        <w:trPr>
          <w:trHeight w:val="432"/>
          <w:jc w:val="center"/>
        </w:trPr>
        <w:tc>
          <w:tcPr>
            <w:tcW w:w="1061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4C1AF762" w14:textId="2C12B927" w:rsidR="00CF013B" w:rsidRPr="00CF013B" w:rsidRDefault="00ED4D38" w:rsidP="00CF013B">
            <w:pPr>
              <w:spacing w:after="0" w:line="276" w:lineRule="auto"/>
              <w:jc w:val="center"/>
              <w:rPr>
                <w:rFonts w:ascii="Arial" w:hAnsi="Arial" w:cs="Arial"/>
                <w:b/>
                <w:bCs/>
                <w:sz w:val="28"/>
                <w:szCs w:val="28"/>
              </w:rPr>
            </w:pPr>
            <w:r w:rsidRPr="00CF013B">
              <w:rPr>
                <w:rFonts w:ascii="Arial" w:hAnsi="Arial" w:cs="Arial"/>
                <w:b/>
                <w:bCs/>
                <w:sz w:val="28"/>
                <w:szCs w:val="28"/>
              </w:rPr>
              <w:t>Submit Responses Electronically</w:t>
            </w:r>
          </w:p>
          <w:p w14:paraId="4A5076F2" w14:textId="596F5FE9" w:rsidR="00ED4D38" w:rsidRDefault="00ED4D38" w:rsidP="00CF013B">
            <w:pPr>
              <w:spacing w:after="0" w:line="276" w:lineRule="auto"/>
              <w:jc w:val="center"/>
              <w:rPr>
                <w:rFonts w:ascii="Arial" w:hAnsi="Arial" w:cs="Arial"/>
                <w:b/>
                <w:bCs/>
                <w:sz w:val="28"/>
                <w:szCs w:val="28"/>
              </w:rPr>
            </w:pPr>
            <w:r w:rsidRPr="00CF013B">
              <w:rPr>
                <w:rFonts w:ascii="Arial" w:hAnsi="Arial" w:cs="Arial"/>
                <w:b/>
                <w:bCs/>
                <w:sz w:val="28"/>
                <w:szCs w:val="28"/>
              </w:rPr>
              <w:t xml:space="preserve">through </w:t>
            </w:r>
            <w:hyperlink r:id="rId11" w:history="1">
              <w:r w:rsidR="00CF013B" w:rsidRPr="006A5864">
                <w:rPr>
                  <w:rStyle w:val="Hyperlink"/>
                  <w:rFonts w:ascii="Arial" w:hAnsi="Arial" w:cs="Arial"/>
                  <w:b/>
                  <w:bCs/>
                  <w:sz w:val="28"/>
                  <w:szCs w:val="28"/>
                </w:rPr>
                <w:t>www.Demandstar.com</w:t>
              </w:r>
            </w:hyperlink>
          </w:p>
          <w:p w14:paraId="08E4ECED" w14:textId="77777777" w:rsidR="00CF013B" w:rsidRPr="00CF013B" w:rsidRDefault="00CF013B" w:rsidP="00CF013B">
            <w:pPr>
              <w:spacing w:after="0" w:line="276" w:lineRule="auto"/>
              <w:jc w:val="center"/>
              <w:rPr>
                <w:rFonts w:ascii="Arial" w:hAnsi="Arial" w:cs="Arial"/>
                <w:b/>
                <w:bCs/>
                <w:sz w:val="16"/>
                <w:szCs w:val="16"/>
              </w:rPr>
            </w:pPr>
          </w:p>
          <w:p w14:paraId="3DEA36BA" w14:textId="77777777" w:rsidR="00CF013B" w:rsidRDefault="00842753" w:rsidP="0038006D">
            <w:pPr>
              <w:spacing w:before="120" w:after="0" w:line="360" w:lineRule="auto"/>
              <w:jc w:val="both"/>
              <w:rPr>
                <w:rFonts w:ascii="Arial" w:hAnsi="Arial" w:cs="Arial"/>
                <w:b/>
                <w:bCs/>
              </w:rPr>
            </w:pPr>
            <w:r w:rsidRPr="00B951D6">
              <w:rPr>
                <w:rFonts w:ascii="Arial" w:hAnsi="Arial" w:cs="Arial"/>
                <w:b/>
                <w:bCs/>
              </w:rPr>
              <w:t>DIRECT INQUIRIES</w:t>
            </w:r>
            <w:r w:rsidR="00CF013B">
              <w:rPr>
                <w:rFonts w:ascii="Arial" w:hAnsi="Arial" w:cs="Arial"/>
                <w:b/>
                <w:bCs/>
              </w:rPr>
              <w:t xml:space="preserve"> ABOUT THIS REQUEST FOR QUOTE</w:t>
            </w:r>
            <w:r w:rsidRPr="00B951D6">
              <w:rPr>
                <w:rFonts w:ascii="Arial" w:hAnsi="Arial" w:cs="Arial"/>
                <w:b/>
                <w:bCs/>
              </w:rPr>
              <w:t xml:space="preserve"> TO:</w:t>
            </w:r>
          </w:p>
          <w:p w14:paraId="529E9245" w14:textId="793EEB71" w:rsidR="00842753" w:rsidRPr="00CF013B" w:rsidRDefault="00CC5A81" w:rsidP="00CF013B">
            <w:pPr>
              <w:spacing w:after="0" w:line="360" w:lineRule="auto"/>
              <w:jc w:val="both"/>
              <w:rPr>
                <w:rFonts w:ascii="Arial" w:hAnsi="Arial" w:cs="Arial"/>
                <w:b/>
              </w:rPr>
            </w:pPr>
            <w:r>
              <w:rPr>
                <w:rFonts w:ascii="Arial" w:hAnsi="Arial" w:cs="Arial"/>
                <w:b/>
              </w:rPr>
              <w:t>Name:</w:t>
            </w:r>
            <w:r w:rsidR="00CF013B">
              <w:rPr>
                <w:rFonts w:ascii="Arial" w:hAnsi="Arial" w:cs="Arial"/>
                <w:b/>
              </w:rPr>
              <w:t xml:space="preserve">   </w:t>
            </w:r>
            <w:r w:rsidR="00CF013B" w:rsidRPr="00CF013B">
              <w:rPr>
                <w:rFonts w:ascii="Arial" w:hAnsi="Arial" w:cs="Arial"/>
                <w:b/>
              </w:rPr>
              <w:t>Ari Horowitz</w:t>
            </w:r>
          </w:p>
          <w:p w14:paraId="612316C4" w14:textId="5A741CC2" w:rsidR="00B951D6" w:rsidRDefault="00842753" w:rsidP="00CF013B">
            <w:pPr>
              <w:spacing w:after="0" w:line="360" w:lineRule="auto"/>
              <w:rPr>
                <w:rFonts w:ascii="Arial" w:hAnsi="Arial" w:cs="Arial"/>
                <w:b/>
                <w:bCs/>
              </w:rPr>
            </w:pPr>
            <w:r w:rsidRPr="00B951D6">
              <w:rPr>
                <w:rFonts w:ascii="Arial" w:hAnsi="Arial" w:cs="Arial"/>
                <w:b/>
                <w:bCs/>
              </w:rPr>
              <w:t xml:space="preserve">Phone:  </w:t>
            </w:r>
            <w:r w:rsidR="00122B9F">
              <w:rPr>
                <w:rFonts w:ascii="Arial" w:hAnsi="Arial" w:cs="Arial"/>
                <w:b/>
                <w:bCs/>
              </w:rPr>
              <w:t>352-796-7211</w:t>
            </w:r>
            <w:r w:rsidRPr="00B951D6">
              <w:rPr>
                <w:rFonts w:ascii="Arial" w:hAnsi="Arial" w:cs="Arial"/>
                <w:b/>
                <w:bCs/>
              </w:rPr>
              <w:t xml:space="preserve">, Ext. </w:t>
            </w:r>
            <w:r w:rsidR="00122B9F">
              <w:rPr>
                <w:rFonts w:ascii="Arial" w:hAnsi="Arial" w:cs="Arial"/>
                <w:b/>
                <w:bCs/>
              </w:rPr>
              <w:t>4132</w:t>
            </w:r>
          </w:p>
          <w:p w14:paraId="1D24671B" w14:textId="73AD54F6" w:rsidR="00ED4D38" w:rsidRPr="00BE2B5C" w:rsidRDefault="00842753" w:rsidP="00CF013B">
            <w:pPr>
              <w:spacing w:after="0" w:line="360" w:lineRule="auto"/>
              <w:rPr>
                <w:rFonts w:ascii="Arial" w:hAnsi="Arial" w:cs="Arial"/>
                <w:b/>
                <w:bCs/>
                <w:sz w:val="20"/>
                <w:szCs w:val="20"/>
              </w:rPr>
            </w:pPr>
            <w:r w:rsidRPr="00B951D6">
              <w:rPr>
                <w:rFonts w:ascii="Arial" w:hAnsi="Arial" w:cs="Arial"/>
                <w:b/>
                <w:bCs/>
              </w:rPr>
              <w:t xml:space="preserve">Email: </w:t>
            </w:r>
            <w:r w:rsidR="00CC5A81">
              <w:rPr>
                <w:rFonts w:ascii="Arial" w:hAnsi="Arial" w:cs="Arial"/>
                <w:b/>
                <w:bCs/>
              </w:rPr>
              <w:t xml:space="preserve">   </w:t>
            </w:r>
            <w:hyperlink r:id="rId12" w:history="1">
              <w:r w:rsidR="00CC5A81" w:rsidRPr="006A5864">
                <w:rPr>
                  <w:rStyle w:val="Hyperlink"/>
                  <w:rFonts w:ascii="Arial" w:hAnsi="Arial" w:cs="Arial"/>
                  <w:b/>
                  <w:bCs/>
                </w:rPr>
                <w:t>ari.horowitz@watermatters.org</w:t>
              </w:r>
            </w:hyperlink>
          </w:p>
        </w:tc>
      </w:tr>
      <w:tr w:rsidR="002968F7" w:rsidRPr="00BE2B5C" w14:paraId="4855364B" w14:textId="77777777" w:rsidTr="004C7702">
        <w:trPr>
          <w:trHeight w:val="576"/>
          <w:jc w:val="center"/>
        </w:trPr>
        <w:tc>
          <w:tcPr>
            <w:tcW w:w="494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02C2F4C7" w14:textId="0617999A" w:rsidR="002968F7" w:rsidRDefault="00561B2F" w:rsidP="00EA569A">
            <w:pPr>
              <w:spacing w:after="0" w:line="240" w:lineRule="auto"/>
              <w:rPr>
                <w:rFonts w:ascii="Arial" w:hAnsi="Arial" w:cs="Arial"/>
                <w:b/>
                <w:bCs/>
                <w:sz w:val="20"/>
                <w:szCs w:val="20"/>
              </w:rPr>
            </w:pPr>
            <w:r>
              <w:rPr>
                <w:rFonts w:ascii="Arial" w:hAnsi="Arial" w:cs="Arial"/>
                <w:b/>
                <w:bCs/>
                <w:sz w:val="20"/>
                <w:szCs w:val="20"/>
              </w:rPr>
              <w:t xml:space="preserve">REQUEST FOR QUOTE </w:t>
            </w:r>
            <w:r w:rsidR="002968F7">
              <w:rPr>
                <w:rFonts w:ascii="Arial" w:hAnsi="Arial" w:cs="Arial"/>
                <w:b/>
                <w:bCs/>
                <w:sz w:val="20"/>
                <w:szCs w:val="20"/>
              </w:rPr>
              <w:t>ISSUE DATE:</w:t>
            </w:r>
          </w:p>
          <w:p w14:paraId="693BCEB2" w14:textId="68DD9300" w:rsidR="00B951D6" w:rsidRDefault="00122B9F" w:rsidP="00EA569A">
            <w:pPr>
              <w:spacing w:after="0" w:line="240" w:lineRule="auto"/>
              <w:rPr>
                <w:rFonts w:ascii="Arial" w:hAnsi="Arial" w:cs="Arial"/>
                <w:b/>
                <w:bCs/>
                <w:sz w:val="20"/>
                <w:szCs w:val="20"/>
              </w:rPr>
            </w:pPr>
            <w:r>
              <w:rPr>
                <w:rFonts w:ascii="Arial" w:hAnsi="Arial" w:cs="Arial"/>
                <w:b/>
                <w:bCs/>
                <w:sz w:val="20"/>
                <w:szCs w:val="20"/>
              </w:rPr>
              <w:t>03/</w:t>
            </w:r>
            <w:r w:rsidR="00CF013B">
              <w:rPr>
                <w:rFonts w:ascii="Arial" w:hAnsi="Arial" w:cs="Arial"/>
                <w:b/>
                <w:bCs/>
                <w:sz w:val="20"/>
                <w:szCs w:val="20"/>
              </w:rPr>
              <w:t>22</w:t>
            </w:r>
            <w:r>
              <w:rPr>
                <w:rFonts w:ascii="Arial" w:hAnsi="Arial" w:cs="Arial"/>
                <w:b/>
                <w:bCs/>
                <w:sz w:val="20"/>
                <w:szCs w:val="20"/>
              </w:rPr>
              <w:t>/2022</w:t>
            </w:r>
          </w:p>
          <w:p w14:paraId="3B9C9A39" w14:textId="15689C2B" w:rsidR="00047E96" w:rsidRDefault="00047E96" w:rsidP="00EA569A">
            <w:pPr>
              <w:spacing w:after="0" w:line="240" w:lineRule="auto"/>
              <w:rPr>
                <w:rFonts w:ascii="Arial" w:hAnsi="Arial" w:cs="Arial"/>
                <w:b/>
                <w:bCs/>
                <w:sz w:val="20"/>
                <w:szCs w:val="20"/>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D0C2429" w14:textId="44095ABB" w:rsidR="002968F7" w:rsidRDefault="00EA569A" w:rsidP="00EA569A">
            <w:pPr>
              <w:spacing w:after="0" w:line="240" w:lineRule="auto"/>
              <w:rPr>
                <w:rFonts w:ascii="Arial" w:hAnsi="Arial" w:cs="Arial"/>
                <w:b/>
                <w:bCs/>
                <w:sz w:val="20"/>
                <w:szCs w:val="20"/>
              </w:rPr>
            </w:pPr>
            <w:r>
              <w:rPr>
                <w:rFonts w:ascii="Arial" w:hAnsi="Arial" w:cs="Arial"/>
                <w:b/>
                <w:bCs/>
                <w:sz w:val="20"/>
                <w:szCs w:val="20"/>
              </w:rPr>
              <w:t>Q</w:t>
            </w:r>
            <w:r w:rsidR="00D55F54">
              <w:rPr>
                <w:rFonts w:ascii="Arial" w:hAnsi="Arial" w:cs="Arial"/>
                <w:b/>
                <w:bCs/>
                <w:sz w:val="20"/>
                <w:szCs w:val="20"/>
              </w:rPr>
              <w:t xml:space="preserve">UOTE </w:t>
            </w:r>
            <w:r w:rsidR="002968F7">
              <w:rPr>
                <w:rFonts w:ascii="Arial" w:hAnsi="Arial" w:cs="Arial"/>
                <w:b/>
                <w:bCs/>
                <w:sz w:val="20"/>
                <w:szCs w:val="20"/>
              </w:rPr>
              <w:t>DUE DATE &amp; TIME:</w:t>
            </w:r>
          </w:p>
          <w:p w14:paraId="74F92761" w14:textId="79DF5173" w:rsidR="00B951D6" w:rsidRDefault="006960DA" w:rsidP="00EA569A">
            <w:pPr>
              <w:spacing w:after="0" w:line="240" w:lineRule="auto"/>
              <w:rPr>
                <w:rFonts w:ascii="Arial" w:hAnsi="Arial" w:cs="Arial"/>
                <w:b/>
                <w:bCs/>
                <w:sz w:val="20"/>
                <w:szCs w:val="20"/>
              </w:rPr>
            </w:pPr>
            <w:r>
              <w:rPr>
                <w:rFonts w:ascii="Arial" w:hAnsi="Arial" w:cs="Arial"/>
                <w:b/>
                <w:bCs/>
                <w:sz w:val="20"/>
                <w:szCs w:val="20"/>
              </w:rPr>
              <w:t>04/11/2022</w:t>
            </w:r>
            <w:r w:rsidR="0029488D">
              <w:rPr>
                <w:rFonts w:ascii="Arial" w:hAnsi="Arial" w:cs="Arial"/>
                <w:b/>
                <w:bCs/>
                <w:sz w:val="20"/>
                <w:szCs w:val="20"/>
              </w:rPr>
              <w:t xml:space="preserve"> at 12:00 p.m.</w:t>
            </w:r>
          </w:p>
          <w:p w14:paraId="563B9F25" w14:textId="3E08DC53" w:rsidR="00047E96" w:rsidRDefault="00047E96" w:rsidP="00EA569A">
            <w:pPr>
              <w:spacing w:after="0" w:line="240" w:lineRule="auto"/>
              <w:rPr>
                <w:rFonts w:ascii="Arial" w:hAnsi="Arial" w:cs="Arial"/>
                <w:b/>
                <w:bCs/>
                <w:sz w:val="20"/>
                <w:szCs w:val="20"/>
              </w:rPr>
            </w:pPr>
          </w:p>
        </w:tc>
      </w:tr>
      <w:tr w:rsidR="001832AD" w:rsidRPr="007F3A11" w14:paraId="7929EB8A" w14:textId="77777777" w:rsidTr="00EA569A">
        <w:trPr>
          <w:trHeight w:val="448"/>
          <w:jc w:val="center"/>
        </w:trPr>
        <w:tc>
          <w:tcPr>
            <w:tcW w:w="10610" w:type="dxa"/>
            <w:gridSpan w:val="2"/>
            <w:tcBorders>
              <w:top w:val="single" w:sz="7" w:space="0" w:color="000000"/>
              <w:left w:val="single" w:sz="8" w:space="0" w:color="000000"/>
              <w:bottom w:val="single" w:sz="8" w:space="0" w:color="000000"/>
              <w:right w:val="single" w:sz="8" w:space="0" w:color="000000"/>
            </w:tcBorders>
          </w:tcPr>
          <w:p w14:paraId="0455A7BE" w14:textId="2FA15C8C" w:rsidR="001832AD" w:rsidRDefault="003F2D65" w:rsidP="005507C9">
            <w:pPr>
              <w:spacing w:after="0" w:line="276" w:lineRule="auto"/>
              <w:jc w:val="both"/>
              <w:rPr>
                <w:rFonts w:ascii="Arial" w:hAnsi="Arial" w:cs="Arial"/>
                <w:bCs/>
              </w:rPr>
            </w:pPr>
            <w:r w:rsidRPr="00B951D6">
              <w:rPr>
                <w:rFonts w:ascii="Arial" w:hAnsi="Arial" w:cs="Arial"/>
                <w:b/>
              </w:rPr>
              <w:t xml:space="preserve">SERVICE </w:t>
            </w:r>
            <w:r w:rsidR="001832AD" w:rsidRPr="00B951D6">
              <w:rPr>
                <w:rFonts w:ascii="Arial" w:hAnsi="Arial" w:cs="Arial"/>
                <w:b/>
              </w:rPr>
              <w:t>TERM</w:t>
            </w:r>
            <w:r w:rsidRPr="00B951D6">
              <w:rPr>
                <w:rFonts w:ascii="Arial" w:hAnsi="Arial" w:cs="Arial"/>
                <w:b/>
              </w:rPr>
              <w:t xml:space="preserve"> (if applicable)</w:t>
            </w:r>
            <w:r w:rsidR="001832AD" w:rsidRPr="00B951D6">
              <w:rPr>
                <w:rFonts w:ascii="Arial" w:hAnsi="Arial" w:cs="Arial"/>
                <w:b/>
              </w:rPr>
              <w:t xml:space="preserve">:  </w:t>
            </w:r>
            <w:r w:rsidR="001832AD" w:rsidRPr="00B951D6">
              <w:rPr>
                <w:rFonts w:ascii="Arial" w:hAnsi="Arial" w:cs="Arial"/>
                <w:bCs/>
              </w:rPr>
              <w:t xml:space="preserve">The Purchase Order will be effective upon issuance and acceptance of Purchase Order and will remain effective </w:t>
            </w:r>
            <w:r w:rsidR="0042775A" w:rsidRPr="00B951D6">
              <w:rPr>
                <w:rFonts w:ascii="Arial" w:hAnsi="Arial" w:cs="Arial"/>
                <w:bCs/>
              </w:rPr>
              <w:t>for</w:t>
            </w:r>
            <w:r w:rsidR="00BA19B7" w:rsidRPr="00B951D6">
              <w:rPr>
                <w:rFonts w:ascii="Arial" w:hAnsi="Arial" w:cs="Arial"/>
                <w:bCs/>
              </w:rPr>
              <w:t xml:space="preserve"> or until</w:t>
            </w:r>
            <w:r w:rsidRPr="00B951D6">
              <w:rPr>
                <w:rFonts w:ascii="Arial" w:hAnsi="Arial" w:cs="Arial"/>
                <w:bCs/>
              </w:rPr>
              <w:t xml:space="preserve"> </w:t>
            </w:r>
            <w:r w:rsidR="00367C54" w:rsidRPr="003C3437">
              <w:rPr>
                <w:rFonts w:ascii="Arial" w:hAnsi="Arial" w:cs="Arial"/>
                <w:bCs/>
              </w:rPr>
              <w:t>07/31/2022</w:t>
            </w:r>
            <w:r w:rsidR="001832AD" w:rsidRPr="003C3437">
              <w:rPr>
                <w:rFonts w:ascii="Arial" w:hAnsi="Arial" w:cs="Arial"/>
                <w:bCs/>
              </w:rPr>
              <w:t>,</w:t>
            </w:r>
            <w:r w:rsidR="001832AD" w:rsidRPr="00B951D6">
              <w:rPr>
                <w:rFonts w:ascii="Arial" w:hAnsi="Arial" w:cs="Arial"/>
                <w:bCs/>
              </w:rPr>
              <w:t xml:space="preserve"> unless cancelled or Purchase Order is modified.</w:t>
            </w:r>
          </w:p>
          <w:p w14:paraId="5E86EC73" w14:textId="28313F49" w:rsidR="005507C9" w:rsidRPr="005507C9" w:rsidRDefault="005507C9" w:rsidP="005507C9">
            <w:pPr>
              <w:spacing w:after="0" w:line="276" w:lineRule="auto"/>
              <w:jc w:val="both"/>
              <w:rPr>
                <w:rFonts w:ascii="Arial" w:hAnsi="Arial" w:cs="Arial"/>
                <w:bCs/>
                <w:sz w:val="4"/>
                <w:szCs w:val="4"/>
              </w:rPr>
            </w:pPr>
          </w:p>
        </w:tc>
      </w:tr>
      <w:tr w:rsidR="00842753" w:rsidRPr="007F3A11" w14:paraId="69B31E57" w14:textId="77777777" w:rsidTr="00694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jc w:val="center"/>
        </w:trPr>
        <w:tc>
          <w:tcPr>
            <w:tcW w:w="10610" w:type="dxa"/>
            <w:gridSpan w:val="2"/>
            <w:tcBorders>
              <w:top w:val="single" w:sz="7" w:space="0" w:color="000000"/>
              <w:left w:val="single" w:sz="8" w:space="0" w:color="000000"/>
              <w:bottom w:val="single" w:sz="8" w:space="0" w:color="000000"/>
              <w:right w:val="single" w:sz="8" w:space="0" w:color="000000"/>
            </w:tcBorders>
          </w:tcPr>
          <w:p w14:paraId="33D767BA" w14:textId="67F0C965" w:rsidR="00997912" w:rsidRPr="00B951D6" w:rsidRDefault="00842753" w:rsidP="00EA569A">
            <w:pPr>
              <w:spacing w:after="0" w:line="240" w:lineRule="auto"/>
              <w:rPr>
                <w:rFonts w:ascii="Arial" w:hAnsi="Arial" w:cs="Arial"/>
              </w:rPr>
            </w:pPr>
            <w:r w:rsidRPr="00B951D6">
              <w:rPr>
                <w:rFonts w:ascii="Arial" w:hAnsi="Arial" w:cs="Arial"/>
                <w:b/>
              </w:rPr>
              <w:t>TITLE:</w:t>
            </w:r>
            <w:r w:rsidRPr="00B951D6">
              <w:rPr>
                <w:rFonts w:ascii="Arial" w:hAnsi="Arial" w:cs="Arial"/>
              </w:rPr>
              <w:t xml:space="preserve">  </w:t>
            </w:r>
            <w:r w:rsidR="006A0221" w:rsidRPr="00E43083">
              <w:rPr>
                <w:rFonts w:ascii="Arial" w:hAnsi="Arial" w:cs="Arial"/>
                <w:b/>
                <w:bCs/>
                <w:sz w:val="28"/>
                <w:szCs w:val="28"/>
              </w:rPr>
              <w:t>Trout Creek Decking and Railing Replacement</w:t>
            </w:r>
          </w:p>
        </w:tc>
      </w:tr>
      <w:tr w:rsidR="00842753" w:rsidRPr="007F3A11" w14:paraId="7AE59774" w14:textId="77777777" w:rsidTr="00694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jc w:val="center"/>
        </w:trPr>
        <w:tc>
          <w:tcPr>
            <w:tcW w:w="10610" w:type="dxa"/>
            <w:gridSpan w:val="2"/>
            <w:tcBorders>
              <w:top w:val="single" w:sz="7" w:space="0" w:color="000000"/>
              <w:left w:val="single" w:sz="8" w:space="0" w:color="000000"/>
              <w:bottom w:val="single" w:sz="8" w:space="0" w:color="000000"/>
              <w:right w:val="single" w:sz="8" w:space="0" w:color="000000"/>
            </w:tcBorders>
          </w:tcPr>
          <w:p w14:paraId="71BB4F09" w14:textId="77777777" w:rsidR="004945E1" w:rsidRDefault="004945E1" w:rsidP="00EA569A">
            <w:pPr>
              <w:spacing w:after="0" w:line="240" w:lineRule="auto"/>
              <w:rPr>
                <w:rFonts w:ascii="Arial" w:hAnsi="Arial" w:cs="Arial"/>
                <w:b/>
              </w:rPr>
            </w:pPr>
          </w:p>
          <w:p w14:paraId="3EC35DDC" w14:textId="77777777" w:rsidR="00214A90" w:rsidRPr="00214A90" w:rsidRDefault="00214A90" w:rsidP="00214A90">
            <w:pPr>
              <w:spacing w:after="0" w:line="240" w:lineRule="auto"/>
              <w:jc w:val="center"/>
              <w:rPr>
                <w:rFonts w:ascii="Arial" w:hAnsi="Arial" w:cs="Arial"/>
                <w:b/>
                <w:sz w:val="32"/>
                <w:szCs w:val="32"/>
              </w:rPr>
            </w:pPr>
            <w:r w:rsidRPr="00214A90">
              <w:rPr>
                <w:rFonts w:ascii="Arial" w:hAnsi="Arial" w:cs="Arial"/>
                <w:b/>
                <w:sz w:val="32"/>
                <w:szCs w:val="32"/>
              </w:rPr>
              <w:t>SEE BELOW FOR</w:t>
            </w:r>
          </w:p>
          <w:p w14:paraId="1FBE38F4" w14:textId="77777777" w:rsidR="00214A90" w:rsidRPr="00214A90" w:rsidRDefault="00214A90" w:rsidP="00214A90">
            <w:pPr>
              <w:spacing w:after="0" w:line="240" w:lineRule="auto"/>
              <w:jc w:val="center"/>
              <w:rPr>
                <w:rFonts w:ascii="Arial" w:hAnsi="Arial" w:cs="Arial"/>
                <w:b/>
                <w:sz w:val="32"/>
                <w:szCs w:val="32"/>
              </w:rPr>
            </w:pPr>
            <w:r w:rsidRPr="00214A90">
              <w:rPr>
                <w:rFonts w:ascii="Arial" w:hAnsi="Arial" w:cs="Arial"/>
                <w:b/>
                <w:sz w:val="32"/>
                <w:szCs w:val="32"/>
              </w:rPr>
              <w:t>MANDATORY PRE-QUOTE CONFERENCE</w:t>
            </w:r>
          </w:p>
          <w:p w14:paraId="2AF3BE44" w14:textId="292F8997" w:rsidR="00214A90" w:rsidRPr="00214A90" w:rsidRDefault="00214A90" w:rsidP="00214A90">
            <w:pPr>
              <w:spacing w:after="0" w:line="240" w:lineRule="auto"/>
              <w:jc w:val="center"/>
              <w:rPr>
                <w:rFonts w:ascii="Arial" w:hAnsi="Arial" w:cs="Arial"/>
                <w:b/>
                <w:sz w:val="32"/>
                <w:szCs w:val="32"/>
              </w:rPr>
            </w:pPr>
            <w:r w:rsidRPr="00214A90">
              <w:rPr>
                <w:rFonts w:ascii="Arial" w:hAnsi="Arial" w:cs="Arial"/>
                <w:b/>
                <w:sz w:val="32"/>
                <w:szCs w:val="32"/>
              </w:rPr>
              <w:t>AND SITE VISIT INFORMATION</w:t>
            </w:r>
          </w:p>
          <w:p w14:paraId="131DFBAD" w14:textId="67F48734" w:rsidR="004945E1" w:rsidRPr="00214A90" w:rsidRDefault="00214A90" w:rsidP="00214A90">
            <w:pPr>
              <w:spacing w:after="0" w:line="240" w:lineRule="auto"/>
              <w:jc w:val="center"/>
              <w:rPr>
                <w:rFonts w:ascii="Arial" w:hAnsi="Arial" w:cs="Arial"/>
                <w:b/>
                <w:sz w:val="32"/>
                <w:szCs w:val="32"/>
              </w:rPr>
            </w:pPr>
            <w:r w:rsidRPr="00214A90">
              <w:rPr>
                <w:rFonts w:ascii="Arial" w:hAnsi="Arial" w:cs="Arial"/>
                <w:b/>
                <w:sz w:val="32"/>
                <w:szCs w:val="32"/>
              </w:rPr>
              <w:t>AND PROJECT SCOPE</w:t>
            </w:r>
          </w:p>
          <w:p w14:paraId="21B6E6EA" w14:textId="77777777" w:rsidR="004945E1" w:rsidRDefault="004945E1" w:rsidP="00EA569A">
            <w:pPr>
              <w:spacing w:after="0" w:line="240" w:lineRule="auto"/>
              <w:rPr>
                <w:rFonts w:ascii="Arial" w:hAnsi="Arial" w:cs="Arial"/>
                <w:b/>
              </w:rPr>
            </w:pPr>
          </w:p>
          <w:p w14:paraId="31E26697" w14:textId="77777777" w:rsidR="004945E1" w:rsidRDefault="004945E1" w:rsidP="00EA569A">
            <w:pPr>
              <w:spacing w:after="0" w:line="240" w:lineRule="auto"/>
              <w:rPr>
                <w:rFonts w:ascii="Arial" w:hAnsi="Arial" w:cs="Arial"/>
                <w:b/>
              </w:rPr>
            </w:pPr>
          </w:p>
          <w:p w14:paraId="07FC239C" w14:textId="77777777" w:rsidR="00214A90" w:rsidRDefault="00214A90" w:rsidP="00214A90">
            <w:pPr>
              <w:autoSpaceDE w:val="0"/>
              <w:autoSpaceDN w:val="0"/>
              <w:adjustRightInd w:val="0"/>
              <w:spacing w:after="0" w:line="240" w:lineRule="auto"/>
              <w:rPr>
                <w:rFonts w:ascii="Arial" w:hAnsi="Arial" w:cs="Arial"/>
                <w:sz w:val="20"/>
                <w:szCs w:val="20"/>
              </w:rPr>
            </w:pPr>
            <w:r w:rsidRPr="00BB78DA">
              <w:rPr>
                <w:rFonts w:ascii="Arial" w:hAnsi="Arial" w:cs="Arial"/>
                <w:sz w:val="20"/>
                <w:szCs w:val="20"/>
                <w:u w:val="single"/>
              </w:rPr>
              <w:t>Continued next page.</w:t>
            </w:r>
          </w:p>
          <w:p w14:paraId="37500CEB" w14:textId="77777777" w:rsidR="004945E1" w:rsidRDefault="004945E1" w:rsidP="00EA569A">
            <w:pPr>
              <w:spacing w:after="0" w:line="240" w:lineRule="auto"/>
              <w:rPr>
                <w:rFonts w:ascii="Arial" w:hAnsi="Arial" w:cs="Arial"/>
                <w:b/>
              </w:rPr>
            </w:pPr>
          </w:p>
          <w:p w14:paraId="14FDCDE0" w14:textId="77777777" w:rsidR="004945E1" w:rsidRDefault="004945E1" w:rsidP="00EA569A">
            <w:pPr>
              <w:spacing w:after="0" w:line="240" w:lineRule="auto"/>
              <w:rPr>
                <w:rFonts w:ascii="Arial" w:hAnsi="Arial" w:cs="Arial"/>
                <w:b/>
              </w:rPr>
            </w:pPr>
          </w:p>
          <w:p w14:paraId="28C9F953" w14:textId="77777777" w:rsidR="004945E1" w:rsidRDefault="004945E1" w:rsidP="00EA569A">
            <w:pPr>
              <w:spacing w:after="0" w:line="240" w:lineRule="auto"/>
              <w:rPr>
                <w:rFonts w:ascii="Arial" w:hAnsi="Arial" w:cs="Arial"/>
                <w:b/>
              </w:rPr>
            </w:pPr>
          </w:p>
          <w:p w14:paraId="1C26A487" w14:textId="77777777" w:rsidR="004945E1" w:rsidRDefault="004945E1" w:rsidP="00EA569A">
            <w:pPr>
              <w:spacing w:after="0" w:line="240" w:lineRule="auto"/>
              <w:rPr>
                <w:rFonts w:ascii="Arial" w:hAnsi="Arial" w:cs="Arial"/>
                <w:b/>
              </w:rPr>
            </w:pPr>
          </w:p>
          <w:p w14:paraId="5B0629C0" w14:textId="77777777" w:rsidR="004945E1" w:rsidRDefault="004945E1" w:rsidP="00EA569A">
            <w:pPr>
              <w:spacing w:after="0" w:line="240" w:lineRule="auto"/>
              <w:rPr>
                <w:rFonts w:ascii="Arial" w:hAnsi="Arial" w:cs="Arial"/>
                <w:b/>
              </w:rPr>
            </w:pPr>
          </w:p>
          <w:p w14:paraId="41818BD4" w14:textId="77777777" w:rsidR="004945E1" w:rsidRDefault="004945E1" w:rsidP="00EA569A">
            <w:pPr>
              <w:spacing w:after="0" w:line="240" w:lineRule="auto"/>
              <w:rPr>
                <w:rFonts w:ascii="Arial" w:hAnsi="Arial" w:cs="Arial"/>
                <w:b/>
              </w:rPr>
            </w:pPr>
          </w:p>
          <w:p w14:paraId="636DF23C" w14:textId="77777777" w:rsidR="004945E1" w:rsidRDefault="004945E1" w:rsidP="00EA569A">
            <w:pPr>
              <w:spacing w:after="0" w:line="240" w:lineRule="auto"/>
              <w:rPr>
                <w:rFonts w:ascii="Arial" w:hAnsi="Arial" w:cs="Arial"/>
                <w:b/>
              </w:rPr>
            </w:pPr>
          </w:p>
          <w:p w14:paraId="7D42E1A1" w14:textId="77777777" w:rsidR="004945E1" w:rsidRDefault="004945E1" w:rsidP="00EA569A">
            <w:pPr>
              <w:spacing w:after="0" w:line="240" w:lineRule="auto"/>
              <w:rPr>
                <w:rFonts w:ascii="Arial" w:hAnsi="Arial" w:cs="Arial"/>
                <w:b/>
              </w:rPr>
            </w:pPr>
          </w:p>
          <w:p w14:paraId="140EF4F3" w14:textId="77777777" w:rsidR="004945E1" w:rsidRDefault="004945E1" w:rsidP="00EA569A">
            <w:pPr>
              <w:spacing w:after="0" w:line="240" w:lineRule="auto"/>
              <w:rPr>
                <w:rFonts w:ascii="Arial" w:hAnsi="Arial" w:cs="Arial"/>
                <w:b/>
              </w:rPr>
            </w:pPr>
          </w:p>
          <w:p w14:paraId="1C2DFAEB" w14:textId="77777777" w:rsidR="004945E1" w:rsidRDefault="004945E1" w:rsidP="00EA569A">
            <w:pPr>
              <w:spacing w:after="0" w:line="240" w:lineRule="auto"/>
              <w:rPr>
                <w:rFonts w:ascii="Arial" w:hAnsi="Arial" w:cs="Arial"/>
                <w:b/>
              </w:rPr>
            </w:pPr>
          </w:p>
          <w:p w14:paraId="30897C2B" w14:textId="77777777" w:rsidR="004945E1" w:rsidRDefault="004945E1" w:rsidP="00EA569A">
            <w:pPr>
              <w:spacing w:after="0" w:line="240" w:lineRule="auto"/>
              <w:rPr>
                <w:rFonts w:ascii="Arial" w:hAnsi="Arial" w:cs="Arial"/>
                <w:b/>
              </w:rPr>
            </w:pPr>
          </w:p>
          <w:p w14:paraId="6D2BCDC6" w14:textId="77777777" w:rsidR="004945E1" w:rsidRDefault="004945E1" w:rsidP="00EA569A">
            <w:pPr>
              <w:spacing w:after="0" w:line="240" w:lineRule="auto"/>
              <w:rPr>
                <w:rFonts w:ascii="Arial" w:hAnsi="Arial" w:cs="Arial"/>
                <w:b/>
              </w:rPr>
            </w:pPr>
          </w:p>
          <w:p w14:paraId="4ADDF450" w14:textId="77777777" w:rsidR="004945E1" w:rsidRDefault="004945E1" w:rsidP="00EA569A">
            <w:pPr>
              <w:spacing w:after="0" w:line="240" w:lineRule="auto"/>
              <w:rPr>
                <w:rFonts w:ascii="Arial" w:hAnsi="Arial" w:cs="Arial"/>
                <w:b/>
              </w:rPr>
            </w:pPr>
          </w:p>
          <w:p w14:paraId="57B1BB70" w14:textId="77777777" w:rsidR="004945E1" w:rsidRDefault="004945E1" w:rsidP="00EA569A">
            <w:pPr>
              <w:spacing w:after="0" w:line="240" w:lineRule="auto"/>
              <w:rPr>
                <w:rFonts w:ascii="Arial" w:hAnsi="Arial" w:cs="Arial"/>
                <w:b/>
              </w:rPr>
            </w:pPr>
          </w:p>
          <w:p w14:paraId="734385ED" w14:textId="77777777" w:rsidR="004945E1" w:rsidRDefault="004945E1" w:rsidP="00EA569A">
            <w:pPr>
              <w:spacing w:after="0" w:line="240" w:lineRule="auto"/>
              <w:rPr>
                <w:rFonts w:ascii="Arial" w:hAnsi="Arial" w:cs="Arial"/>
                <w:b/>
              </w:rPr>
            </w:pPr>
          </w:p>
          <w:p w14:paraId="40F27A69" w14:textId="77777777" w:rsidR="004945E1" w:rsidRDefault="004945E1" w:rsidP="00EA569A">
            <w:pPr>
              <w:spacing w:after="0" w:line="240" w:lineRule="auto"/>
              <w:rPr>
                <w:rFonts w:ascii="Arial" w:hAnsi="Arial" w:cs="Arial"/>
                <w:b/>
              </w:rPr>
            </w:pPr>
          </w:p>
          <w:p w14:paraId="3ADEAEEB" w14:textId="77777777" w:rsidR="004945E1" w:rsidRDefault="004945E1" w:rsidP="00EA569A">
            <w:pPr>
              <w:spacing w:after="0" w:line="240" w:lineRule="auto"/>
              <w:rPr>
                <w:rFonts w:ascii="Arial" w:hAnsi="Arial" w:cs="Arial"/>
                <w:b/>
              </w:rPr>
            </w:pPr>
          </w:p>
          <w:p w14:paraId="0C4A17BA" w14:textId="77777777" w:rsidR="004945E1" w:rsidRDefault="004945E1" w:rsidP="00EA569A">
            <w:pPr>
              <w:spacing w:after="0" w:line="240" w:lineRule="auto"/>
              <w:rPr>
                <w:rFonts w:ascii="Arial" w:hAnsi="Arial" w:cs="Arial"/>
                <w:b/>
              </w:rPr>
            </w:pPr>
          </w:p>
          <w:p w14:paraId="0331F81A" w14:textId="77777777" w:rsidR="004945E1" w:rsidRDefault="004945E1" w:rsidP="00EA569A">
            <w:pPr>
              <w:spacing w:after="0" w:line="240" w:lineRule="auto"/>
              <w:rPr>
                <w:rFonts w:ascii="Arial" w:hAnsi="Arial" w:cs="Arial"/>
                <w:b/>
              </w:rPr>
            </w:pPr>
          </w:p>
          <w:p w14:paraId="53DEEDA2" w14:textId="77777777" w:rsidR="004945E1" w:rsidRDefault="004945E1" w:rsidP="00EA569A">
            <w:pPr>
              <w:spacing w:after="0" w:line="240" w:lineRule="auto"/>
              <w:rPr>
                <w:rFonts w:ascii="Arial" w:hAnsi="Arial" w:cs="Arial"/>
                <w:b/>
              </w:rPr>
            </w:pPr>
          </w:p>
          <w:p w14:paraId="286A5B02" w14:textId="77777777" w:rsidR="004945E1" w:rsidRDefault="004945E1" w:rsidP="00EA569A">
            <w:pPr>
              <w:spacing w:after="0" w:line="240" w:lineRule="auto"/>
              <w:rPr>
                <w:rFonts w:ascii="Arial" w:hAnsi="Arial" w:cs="Arial"/>
                <w:b/>
              </w:rPr>
            </w:pPr>
          </w:p>
          <w:p w14:paraId="62254E95" w14:textId="372BDA81" w:rsidR="00842753" w:rsidRPr="00B951D6" w:rsidRDefault="00842753" w:rsidP="00EA569A">
            <w:pPr>
              <w:spacing w:after="0" w:line="240" w:lineRule="auto"/>
              <w:rPr>
                <w:rFonts w:ascii="Arial" w:hAnsi="Arial" w:cs="Arial"/>
                <w:b/>
              </w:rPr>
            </w:pPr>
            <w:r w:rsidRPr="00B951D6">
              <w:rPr>
                <w:rFonts w:ascii="Arial" w:hAnsi="Arial" w:cs="Arial"/>
                <w:b/>
              </w:rPr>
              <w:lastRenderedPageBreak/>
              <w:t>PRE-QUOTE SITE VISIT</w:t>
            </w:r>
            <w:r w:rsidR="003F2D65" w:rsidRPr="00B951D6">
              <w:rPr>
                <w:rFonts w:ascii="Arial" w:hAnsi="Arial" w:cs="Arial"/>
                <w:b/>
              </w:rPr>
              <w:t xml:space="preserve"> (if applicable)</w:t>
            </w:r>
            <w:r w:rsidRPr="00B951D6">
              <w:rPr>
                <w:rFonts w:ascii="Arial" w:hAnsi="Arial" w:cs="Arial"/>
                <w:b/>
              </w:rPr>
              <w:t>:</w:t>
            </w:r>
          </w:p>
          <w:p w14:paraId="63E3A36C" w14:textId="2C492CD4" w:rsidR="0029488D" w:rsidRDefault="00122B9F" w:rsidP="00EA569A">
            <w:pPr>
              <w:spacing w:after="0" w:line="240" w:lineRule="auto"/>
              <w:rPr>
                <w:rFonts w:ascii="Arial" w:hAnsi="Arial" w:cs="Arial"/>
                <w:b/>
              </w:rPr>
            </w:pPr>
            <w:r w:rsidRPr="00185FDE">
              <w:rPr>
                <w:rFonts w:ascii="Arial" w:hAnsi="Arial" w:cs="Arial"/>
                <w:b/>
                <w:highlight w:val="yellow"/>
              </w:rPr>
              <w:t xml:space="preserve">Mandatory </w:t>
            </w:r>
            <w:r w:rsidR="00CE275C">
              <w:rPr>
                <w:rFonts w:ascii="Arial" w:hAnsi="Arial" w:cs="Arial"/>
                <w:b/>
                <w:highlight w:val="yellow"/>
              </w:rPr>
              <w:t xml:space="preserve">Pre-Quote Conference and </w:t>
            </w:r>
            <w:r w:rsidRPr="00185FDE">
              <w:rPr>
                <w:rFonts w:ascii="Arial" w:hAnsi="Arial" w:cs="Arial"/>
                <w:b/>
                <w:highlight w:val="yellow"/>
              </w:rPr>
              <w:t>Site Visit</w:t>
            </w:r>
          </w:p>
          <w:p w14:paraId="05C5A1CF" w14:textId="2AA1FB52" w:rsidR="00EA569A" w:rsidRDefault="006960DA" w:rsidP="00EA569A">
            <w:pPr>
              <w:spacing w:after="0" w:line="240" w:lineRule="auto"/>
              <w:rPr>
                <w:rFonts w:ascii="Arial" w:hAnsi="Arial" w:cs="Arial"/>
                <w:b/>
              </w:rPr>
            </w:pPr>
            <w:r>
              <w:rPr>
                <w:rFonts w:ascii="Arial" w:hAnsi="Arial" w:cs="Arial"/>
                <w:b/>
              </w:rPr>
              <w:t>March 3</w:t>
            </w:r>
            <w:r w:rsidR="00747AFF">
              <w:rPr>
                <w:rFonts w:ascii="Arial" w:hAnsi="Arial" w:cs="Arial"/>
                <w:b/>
              </w:rPr>
              <w:t>1</w:t>
            </w:r>
            <w:r>
              <w:rPr>
                <w:rFonts w:ascii="Arial" w:hAnsi="Arial" w:cs="Arial"/>
                <w:b/>
              </w:rPr>
              <w:t xml:space="preserve">, </w:t>
            </w:r>
            <w:proofErr w:type="gramStart"/>
            <w:r>
              <w:rPr>
                <w:rFonts w:ascii="Arial" w:hAnsi="Arial" w:cs="Arial"/>
                <w:b/>
              </w:rPr>
              <w:t>2022</w:t>
            </w:r>
            <w:proofErr w:type="gramEnd"/>
            <w:r>
              <w:rPr>
                <w:rFonts w:ascii="Arial" w:hAnsi="Arial" w:cs="Arial"/>
                <w:b/>
              </w:rPr>
              <w:t xml:space="preserve"> at </w:t>
            </w:r>
            <w:r w:rsidR="00747AFF">
              <w:rPr>
                <w:rFonts w:ascii="Arial" w:hAnsi="Arial" w:cs="Arial"/>
                <w:b/>
              </w:rPr>
              <w:t>09</w:t>
            </w:r>
            <w:r>
              <w:rPr>
                <w:rFonts w:ascii="Arial" w:hAnsi="Arial" w:cs="Arial"/>
                <w:b/>
              </w:rPr>
              <w:t>:00 a.m.</w:t>
            </w:r>
          </w:p>
          <w:p w14:paraId="69BE80B7" w14:textId="77777777" w:rsidR="006960DA" w:rsidRDefault="00A25B99" w:rsidP="00A25B99">
            <w:pPr>
              <w:spacing w:after="0" w:line="240" w:lineRule="auto"/>
              <w:rPr>
                <w:rFonts w:ascii="Arial" w:hAnsi="Arial" w:cs="Arial"/>
                <w:b/>
              </w:rPr>
            </w:pPr>
            <w:r w:rsidRPr="00A25B99">
              <w:rPr>
                <w:rFonts w:ascii="Arial" w:hAnsi="Arial" w:cs="Arial"/>
                <w:b/>
              </w:rPr>
              <w:t>12550 Morris Bridge Rd, Thonotosassa, FL 33592</w:t>
            </w:r>
          </w:p>
          <w:p w14:paraId="2155E540" w14:textId="067226D4" w:rsidR="00A25B99" w:rsidRDefault="00A25B99" w:rsidP="00A25B99">
            <w:pPr>
              <w:spacing w:after="0" w:line="240" w:lineRule="auto"/>
              <w:rPr>
                <w:rFonts w:ascii="Arial" w:hAnsi="Arial" w:cs="Arial"/>
                <w:b/>
              </w:rPr>
            </w:pPr>
            <w:r>
              <w:rPr>
                <w:rFonts w:ascii="Arial" w:hAnsi="Arial" w:cs="Arial"/>
                <w:b/>
              </w:rPr>
              <w:t>Please see map for meeting location before heading to site</w:t>
            </w:r>
            <w:r w:rsidR="00D8655F">
              <w:rPr>
                <w:rFonts w:ascii="Arial" w:hAnsi="Arial" w:cs="Arial"/>
                <w:b/>
              </w:rPr>
              <w:t xml:space="preserve"> as a group</w:t>
            </w:r>
            <w:r>
              <w:rPr>
                <w:rFonts w:ascii="Arial" w:hAnsi="Arial" w:cs="Arial"/>
                <w:b/>
              </w:rPr>
              <w:t>.</w:t>
            </w:r>
          </w:p>
          <w:p w14:paraId="7B11D437" w14:textId="795DC540" w:rsidR="00A25B99" w:rsidRDefault="00A25B99" w:rsidP="00A25B99">
            <w:pPr>
              <w:spacing w:after="0" w:line="240" w:lineRule="auto"/>
              <w:rPr>
                <w:rFonts w:ascii="Arial" w:hAnsi="Arial" w:cs="Arial"/>
                <w:b/>
              </w:rPr>
            </w:pPr>
            <w:r>
              <w:rPr>
                <w:rFonts w:ascii="Arial" w:hAnsi="Arial" w:cs="Arial"/>
                <w:b/>
              </w:rPr>
              <w:t xml:space="preserve">Will require driving </w:t>
            </w:r>
            <w:r w:rsidR="004945E1">
              <w:rPr>
                <w:rFonts w:ascii="Arial" w:hAnsi="Arial" w:cs="Arial"/>
                <w:b/>
              </w:rPr>
              <w:t xml:space="preserve">on </w:t>
            </w:r>
            <w:r>
              <w:rPr>
                <w:rFonts w:ascii="Arial" w:hAnsi="Arial" w:cs="Arial"/>
                <w:b/>
              </w:rPr>
              <w:t xml:space="preserve">uneven and dirt roads to reach </w:t>
            </w:r>
            <w:r w:rsidR="004945E1">
              <w:rPr>
                <w:rFonts w:ascii="Arial" w:hAnsi="Arial" w:cs="Arial"/>
                <w:b/>
              </w:rPr>
              <w:t xml:space="preserve">project </w:t>
            </w:r>
            <w:r>
              <w:rPr>
                <w:rFonts w:ascii="Arial" w:hAnsi="Arial" w:cs="Arial"/>
                <w:b/>
              </w:rPr>
              <w:t>site.</w:t>
            </w:r>
          </w:p>
          <w:p w14:paraId="07D62194" w14:textId="3CD2E6B5" w:rsidR="004945E1" w:rsidRDefault="004945E1" w:rsidP="00A25B99">
            <w:pPr>
              <w:spacing w:after="0" w:line="240" w:lineRule="auto"/>
              <w:rPr>
                <w:rFonts w:ascii="Arial" w:hAnsi="Arial" w:cs="Arial"/>
                <w:b/>
              </w:rPr>
            </w:pPr>
          </w:p>
          <w:p w14:paraId="009D6016" w14:textId="09C92B22" w:rsidR="00D8655F" w:rsidRDefault="004945E1" w:rsidP="00A25B99">
            <w:pPr>
              <w:spacing w:after="0" w:line="240" w:lineRule="auto"/>
              <w:rPr>
                <w:rFonts w:ascii="Arial" w:hAnsi="Arial" w:cs="Arial"/>
                <w:b/>
              </w:rPr>
            </w:pPr>
            <w:r w:rsidRPr="004945E1">
              <w:rPr>
                <w:rFonts w:ascii="Arial" w:hAnsi="Arial" w:cs="Arial"/>
                <w:b/>
                <w:noProof/>
              </w:rPr>
              <w:drawing>
                <wp:inline distT="0" distB="0" distL="0" distR="0" wp14:anchorId="05887698" wp14:editId="5F3A6462">
                  <wp:extent cx="6569710" cy="502793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569710" cy="5027930"/>
                          </a:xfrm>
                          <a:prstGeom prst="rect">
                            <a:avLst/>
                          </a:prstGeom>
                        </pic:spPr>
                      </pic:pic>
                    </a:graphicData>
                  </a:graphic>
                </wp:inline>
              </w:drawing>
            </w:r>
          </w:p>
          <w:p w14:paraId="5CE56097" w14:textId="77777777" w:rsidR="00A25B99" w:rsidRDefault="00A25B99" w:rsidP="00A25B99">
            <w:pPr>
              <w:spacing w:after="0" w:line="240" w:lineRule="auto"/>
              <w:rPr>
                <w:rFonts w:ascii="Arial" w:hAnsi="Arial" w:cs="Arial"/>
                <w:b/>
              </w:rPr>
            </w:pPr>
          </w:p>
          <w:p w14:paraId="27F8F878" w14:textId="438E5AF8" w:rsidR="00214A90" w:rsidRDefault="00214A90" w:rsidP="00A25B99">
            <w:pPr>
              <w:spacing w:after="0" w:line="240" w:lineRule="auto"/>
              <w:rPr>
                <w:rFonts w:ascii="Arial" w:hAnsi="Arial" w:cs="Arial"/>
                <w:b/>
              </w:rPr>
            </w:pPr>
          </w:p>
          <w:p w14:paraId="4744A6A6" w14:textId="77777777" w:rsidR="00214A90" w:rsidRDefault="00214A90" w:rsidP="00A25B99">
            <w:pPr>
              <w:spacing w:after="0" w:line="240" w:lineRule="auto"/>
              <w:rPr>
                <w:rFonts w:ascii="Arial" w:hAnsi="Arial" w:cs="Arial"/>
                <w:b/>
              </w:rPr>
            </w:pPr>
          </w:p>
          <w:p w14:paraId="1560DD67" w14:textId="77777777" w:rsidR="00214A90" w:rsidRDefault="00214A90" w:rsidP="00214A90">
            <w:pPr>
              <w:autoSpaceDE w:val="0"/>
              <w:autoSpaceDN w:val="0"/>
              <w:adjustRightInd w:val="0"/>
              <w:spacing w:after="0" w:line="240" w:lineRule="auto"/>
              <w:rPr>
                <w:rFonts w:ascii="Arial" w:hAnsi="Arial" w:cs="Arial"/>
                <w:sz w:val="20"/>
                <w:szCs w:val="20"/>
              </w:rPr>
            </w:pPr>
            <w:r w:rsidRPr="00BB78DA">
              <w:rPr>
                <w:rFonts w:ascii="Arial" w:hAnsi="Arial" w:cs="Arial"/>
                <w:sz w:val="20"/>
                <w:szCs w:val="20"/>
                <w:u w:val="single"/>
              </w:rPr>
              <w:t>Continued next page.</w:t>
            </w:r>
          </w:p>
          <w:p w14:paraId="502E676C" w14:textId="77777777" w:rsidR="00214A90" w:rsidRDefault="00214A90" w:rsidP="00A25B99">
            <w:pPr>
              <w:spacing w:after="0" w:line="240" w:lineRule="auto"/>
              <w:rPr>
                <w:rFonts w:ascii="Arial" w:hAnsi="Arial" w:cs="Arial"/>
                <w:b/>
              </w:rPr>
            </w:pPr>
          </w:p>
          <w:p w14:paraId="56E9C65A" w14:textId="77777777" w:rsidR="00214A90" w:rsidRDefault="00214A90" w:rsidP="00A25B99">
            <w:pPr>
              <w:spacing w:after="0" w:line="240" w:lineRule="auto"/>
              <w:rPr>
                <w:rFonts w:ascii="Arial" w:hAnsi="Arial" w:cs="Arial"/>
                <w:b/>
              </w:rPr>
            </w:pPr>
          </w:p>
          <w:p w14:paraId="6E86C707" w14:textId="77777777" w:rsidR="00214A90" w:rsidRDefault="00214A90" w:rsidP="00A25B99">
            <w:pPr>
              <w:spacing w:after="0" w:line="240" w:lineRule="auto"/>
              <w:rPr>
                <w:rFonts w:ascii="Arial" w:hAnsi="Arial" w:cs="Arial"/>
                <w:b/>
              </w:rPr>
            </w:pPr>
          </w:p>
          <w:p w14:paraId="20370C75" w14:textId="616B5AC9" w:rsidR="00214A90" w:rsidRPr="00B951D6" w:rsidRDefault="00214A90" w:rsidP="00A25B99">
            <w:pPr>
              <w:spacing w:after="0" w:line="240" w:lineRule="auto"/>
              <w:rPr>
                <w:rFonts w:ascii="Arial" w:hAnsi="Arial" w:cs="Arial"/>
                <w:b/>
              </w:rPr>
            </w:pPr>
          </w:p>
        </w:tc>
      </w:tr>
      <w:tr w:rsidR="00842753" w:rsidRPr="007F3A11" w14:paraId="47977B36" w14:textId="77777777" w:rsidTr="0015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30"/>
          <w:jc w:val="center"/>
        </w:trPr>
        <w:tc>
          <w:tcPr>
            <w:tcW w:w="10610" w:type="dxa"/>
            <w:gridSpan w:val="2"/>
            <w:tcBorders>
              <w:top w:val="single" w:sz="8" w:space="0" w:color="000000"/>
              <w:left w:val="single" w:sz="8" w:space="0" w:color="000000"/>
              <w:bottom w:val="single" w:sz="7" w:space="0" w:color="000000"/>
              <w:right w:val="single" w:sz="8" w:space="0" w:color="000000"/>
            </w:tcBorders>
          </w:tcPr>
          <w:p w14:paraId="25B71D0F" w14:textId="1D66371B" w:rsidR="00842753" w:rsidRPr="00B951D6" w:rsidRDefault="001832AD" w:rsidP="0072440B">
            <w:pPr>
              <w:spacing w:after="120" w:line="240" w:lineRule="auto"/>
              <w:rPr>
                <w:rFonts w:ascii="Arial" w:hAnsi="Arial" w:cs="Arial"/>
              </w:rPr>
            </w:pPr>
            <w:r w:rsidRPr="00B951D6">
              <w:rPr>
                <w:rFonts w:ascii="Arial" w:hAnsi="Arial" w:cs="Arial"/>
                <w:b/>
                <w:bCs/>
              </w:rPr>
              <w:lastRenderedPageBreak/>
              <w:t>SCOPE</w:t>
            </w:r>
            <w:r w:rsidR="00842753" w:rsidRPr="00B951D6">
              <w:rPr>
                <w:rFonts w:ascii="Arial" w:hAnsi="Arial" w:cs="Arial"/>
                <w:b/>
                <w:bCs/>
              </w:rPr>
              <w:t xml:space="preserve">: </w:t>
            </w:r>
            <w:r w:rsidR="00842753" w:rsidRPr="00B951D6">
              <w:rPr>
                <w:rFonts w:ascii="Arial" w:hAnsi="Arial" w:cs="Arial"/>
              </w:rPr>
              <w:t xml:space="preserve">The Southwest Florida Water Management District </w:t>
            </w:r>
            <w:r w:rsidRPr="00B951D6">
              <w:rPr>
                <w:rFonts w:ascii="Arial" w:hAnsi="Arial" w:cs="Arial"/>
              </w:rPr>
              <w:t xml:space="preserve">(District) </w:t>
            </w:r>
            <w:r w:rsidR="00842753" w:rsidRPr="00B951D6">
              <w:rPr>
                <w:rFonts w:ascii="Arial" w:hAnsi="Arial" w:cs="Arial"/>
              </w:rPr>
              <w:t xml:space="preserve">is soliciting quotes from qualified </w:t>
            </w:r>
            <w:r w:rsidR="007001BE" w:rsidRPr="00B951D6">
              <w:rPr>
                <w:rFonts w:ascii="Arial" w:hAnsi="Arial" w:cs="Arial"/>
              </w:rPr>
              <w:t>V</w:t>
            </w:r>
            <w:r w:rsidR="00842753" w:rsidRPr="00B951D6">
              <w:rPr>
                <w:rFonts w:ascii="Arial" w:hAnsi="Arial" w:cs="Arial"/>
              </w:rPr>
              <w:t>endors</w:t>
            </w:r>
            <w:r w:rsidR="007001BE" w:rsidRPr="00B951D6">
              <w:rPr>
                <w:rFonts w:ascii="Arial" w:hAnsi="Arial" w:cs="Arial"/>
              </w:rPr>
              <w:t>/Contractors</w:t>
            </w:r>
            <w:r w:rsidR="00842753" w:rsidRPr="00B951D6">
              <w:rPr>
                <w:rFonts w:ascii="Arial" w:hAnsi="Arial" w:cs="Arial"/>
              </w:rPr>
              <w:t xml:space="preserve"> to</w:t>
            </w:r>
            <w:r w:rsidR="008D400B">
              <w:rPr>
                <w:rFonts w:ascii="Arial" w:hAnsi="Arial" w:cs="Arial"/>
              </w:rPr>
              <w:t xml:space="preserve"> </w:t>
            </w:r>
            <w:sdt>
              <w:sdtPr>
                <w:rPr>
                  <w:rFonts w:ascii="Arial" w:hAnsi="Arial" w:cs="Arial"/>
                </w:rPr>
                <w:id w:val="-1783488089"/>
                <w14:checkbox>
                  <w14:checked w14:val="0"/>
                  <w14:checkedState w14:val="2612" w14:font="MS Gothic"/>
                  <w14:uncheckedState w14:val="2610" w14:font="MS Gothic"/>
                </w14:checkbox>
              </w:sdtPr>
              <w:sdtEndPr/>
              <w:sdtContent>
                <w:r w:rsidR="003C3437">
                  <w:rPr>
                    <w:rFonts w:ascii="MS Gothic" w:eastAsia="MS Gothic" w:hAnsi="MS Gothic" w:cs="Arial" w:hint="eastAsia"/>
                  </w:rPr>
                  <w:t>☐</w:t>
                </w:r>
              </w:sdtContent>
            </w:sdt>
            <w:r w:rsidR="008D400B">
              <w:rPr>
                <w:rFonts w:ascii="Arial" w:hAnsi="Arial" w:cs="Arial"/>
              </w:rPr>
              <w:t xml:space="preserve"> </w:t>
            </w:r>
            <w:r w:rsidR="00842753" w:rsidRPr="00B951D6">
              <w:rPr>
                <w:rFonts w:ascii="Arial" w:hAnsi="Arial" w:cs="Arial"/>
              </w:rPr>
              <w:t>provide</w:t>
            </w:r>
            <w:r w:rsidR="008D400B">
              <w:rPr>
                <w:rFonts w:ascii="Arial" w:hAnsi="Arial" w:cs="Arial"/>
              </w:rPr>
              <w:t xml:space="preserve"> </w:t>
            </w:r>
            <w:sdt>
              <w:sdtPr>
                <w:rPr>
                  <w:rFonts w:ascii="Arial" w:hAnsi="Arial" w:cs="Arial"/>
                </w:rPr>
                <w:id w:val="1720090576"/>
                <w14:checkbox>
                  <w14:checked w14:val="1"/>
                  <w14:checkedState w14:val="2612" w14:font="MS Gothic"/>
                  <w14:uncheckedState w14:val="2610" w14:font="MS Gothic"/>
                </w14:checkbox>
              </w:sdtPr>
              <w:sdtEndPr/>
              <w:sdtContent>
                <w:r w:rsidR="003C3437">
                  <w:rPr>
                    <w:rFonts w:ascii="MS Gothic" w:eastAsia="MS Gothic" w:hAnsi="MS Gothic" w:cs="Arial" w:hint="eastAsia"/>
                  </w:rPr>
                  <w:t>☒</w:t>
                </w:r>
              </w:sdtContent>
            </w:sdt>
            <w:r w:rsidR="008D400B">
              <w:rPr>
                <w:rFonts w:ascii="Arial" w:hAnsi="Arial" w:cs="Arial"/>
              </w:rPr>
              <w:t xml:space="preserve"> </w:t>
            </w:r>
            <w:r w:rsidR="00842753" w:rsidRPr="00B951D6">
              <w:rPr>
                <w:rFonts w:ascii="Arial" w:hAnsi="Arial" w:cs="Arial"/>
              </w:rPr>
              <w:t>supply</w:t>
            </w:r>
            <w:r w:rsidR="00F55991" w:rsidRPr="00B951D6">
              <w:rPr>
                <w:rFonts w:ascii="Arial" w:hAnsi="Arial" w:cs="Arial"/>
              </w:rPr>
              <w:t xml:space="preserve"> the following</w:t>
            </w:r>
            <w:r w:rsidR="00E76305" w:rsidRPr="00B951D6">
              <w:rPr>
                <w:rFonts w:ascii="Arial" w:hAnsi="Arial" w:cs="Arial"/>
              </w:rPr>
              <w:t xml:space="preserve"> </w:t>
            </w:r>
            <w:r w:rsidR="00E76305" w:rsidRPr="00B951D6">
              <w:rPr>
                <w:rFonts w:ascii="Arial" w:hAnsi="Arial" w:cs="Arial"/>
                <w:i/>
                <w:iCs/>
              </w:rPr>
              <w:t>(description of commodity/service required)</w:t>
            </w:r>
            <w:r w:rsidR="00842753" w:rsidRPr="00B951D6">
              <w:rPr>
                <w:rFonts w:ascii="Arial" w:hAnsi="Arial" w:cs="Arial"/>
              </w:rPr>
              <w:t>:</w:t>
            </w:r>
            <w:r w:rsidR="00E76305" w:rsidRPr="00B951D6">
              <w:rPr>
                <w:rFonts w:ascii="Arial" w:hAnsi="Arial" w:cs="Arial"/>
              </w:rPr>
              <w:t xml:space="preserve"> </w:t>
            </w:r>
          </w:p>
          <w:p w14:paraId="426BAA86" w14:textId="0B588AFA" w:rsidR="00E647CD" w:rsidRDefault="00E647CD" w:rsidP="00E166F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w:t>
            </w:r>
            <w:proofErr w:type="gramStart"/>
            <w:r>
              <w:rPr>
                <w:rFonts w:ascii="Arial" w:hAnsi="Arial" w:cs="Arial"/>
                <w:sz w:val="20"/>
                <w:szCs w:val="20"/>
              </w:rPr>
              <w:t>District</w:t>
            </w:r>
            <w:proofErr w:type="gramEnd"/>
            <w:r>
              <w:rPr>
                <w:rFonts w:ascii="Arial" w:hAnsi="Arial" w:cs="Arial"/>
                <w:sz w:val="20"/>
                <w:szCs w:val="20"/>
              </w:rPr>
              <w:t xml:space="preserve"> </w:t>
            </w:r>
            <w:r w:rsidR="00E565BC">
              <w:rPr>
                <w:rFonts w:ascii="Arial" w:hAnsi="Arial" w:cs="Arial"/>
                <w:sz w:val="20"/>
                <w:szCs w:val="20"/>
              </w:rPr>
              <w:t>anticipates</w:t>
            </w:r>
            <w:r>
              <w:rPr>
                <w:rFonts w:ascii="Arial" w:hAnsi="Arial" w:cs="Arial"/>
                <w:sz w:val="20"/>
                <w:szCs w:val="20"/>
              </w:rPr>
              <w:t xml:space="preserve"> issu</w:t>
            </w:r>
            <w:r w:rsidR="00E565BC">
              <w:rPr>
                <w:rFonts w:ascii="Arial" w:hAnsi="Arial" w:cs="Arial"/>
                <w:sz w:val="20"/>
                <w:szCs w:val="20"/>
              </w:rPr>
              <w:t>ance</w:t>
            </w:r>
            <w:r>
              <w:rPr>
                <w:rFonts w:ascii="Arial" w:hAnsi="Arial" w:cs="Arial"/>
                <w:sz w:val="20"/>
                <w:szCs w:val="20"/>
              </w:rPr>
              <w:t xml:space="preserve"> </w:t>
            </w:r>
            <w:r w:rsidR="00E565BC">
              <w:rPr>
                <w:rFonts w:ascii="Arial" w:hAnsi="Arial" w:cs="Arial"/>
                <w:sz w:val="20"/>
                <w:szCs w:val="20"/>
              </w:rPr>
              <w:t xml:space="preserve">of </w:t>
            </w:r>
            <w:r>
              <w:rPr>
                <w:rFonts w:ascii="Arial" w:hAnsi="Arial" w:cs="Arial"/>
                <w:sz w:val="20"/>
                <w:szCs w:val="20"/>
              </w:rPr>
              <w:t xml:space="preserve">a purchase order </w:t>
            </w:r>
            <w:r w:rsidR="00976B3F">
              <w:rPr>
                <w:rFonts w:ascii="Arial" w:hAnsi="Arial" w:cs="Arial"/>
                <w:sz w:val="20"/>
                <w:szCs w:val="20"/>
              </w:rPr>
              <w:t xml:space="preserve">to awarded contractor by </w:t>
            </w:r>
            <w:r>
              <w:rPr>
                <w:rFonts w:ascii="Arial" w:hAnsi="Arial" w:cs="Arial"/>
                <w:sz w:val="20"/>
                <w:szCs w:val="20"/>
              </w:rPr>
              <w:t>approximately 04/25/2022</w:t>
            </w:r>
            <w:r w:rsidR="00E565BC">
              <w:rPr>
                <w:rFonts w:ascii="Arial" w:hAnsi="Arial" w:cs="Arial"/>
                <w:sz w:val="20"/>
                <w:szCs w:val="20"/>
              </w:rPr>
              <w:t>.</w:t>
            </w:r>
          </w:p>
          <w:p w14:paraId="4FBB2F6A" w14:textId="77777777" w:rsidR="00E647CD" w:rsidRDefault="00E647CD" w:rsidP="00E166F3">
            <w:pPr>
              <w:autoSpaceDE w:val="0"/>
              <w:autoSpaceDN w:val="0"/>
              <w:adjustRightInd w:val="0"/>
              <w:spacing w:after="0" w:line="240" w:lineRule="auto"/>
              <w:rPr>
                <w:rFonts w:ascii="Arial" w:hAnsi="Arial" w:cs="Arial"/>
                <w:sz w:val="20"/>
                <w:szCs w:val="20"/>
              </w:rPr>
            </w:pPr>
          </w:p>
          <w:p w14:paraId="6C325D7E" w14:textId="6A831D23" w:rsidR="00E647CD" w:rsidRDefault="00E647CD" w:rsidP="00E166F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Work </w:t>
            </w:r>
            <w:r w:rsidR="00976B3F">
              <w:rPr>
                <w:rFonts w:ascii="Arial" w:hAnsi="Arial" w:cs="Arial"/>
                <w:sz w:val="20"/>
                <w:szCs w:val="20"/>
              </w:rPr>
              <w:t>to be</w:t>
            </w:r>
            <w:r>
              <w:rPr>
                <w:rFonts w:ascii="Arial" w:hAnsi="Arial" w:cs="Arial"/>
                <w:sz w:val="20"/>
                <w:szCs w:val="20"/>
              </w:rPr>
              <w:t xml:space="preserve"> complete</w:t>
            </w:r>
            <w:r w:rsidR="00976B3F">
              <w:rPr>
                <w:rFonts w:ascii="Arial" w:hAnsi="Arial" w:cs="Arial"/>
                <w:sz w:val="20"/>
                <w:szCs w:val="20"/>
              </w:rPr>
              <w:t>d</w:t>
            </w:r>
            <w:r>
              <w:rPr>
                <w:rFonts w:ascii="Arial" w:hAnsi="Arial" w:cs="Arial"/>
                <w:sz w:val="20"/>
                <w:szCs w:val="20"/>
              </w:rPr>
              <w:t xml:space="preserve"> with</w:t>
            </w:r>
            <w:r w:rsidR="00976B3F">
              <w:rPr>
                <w:rFonts w:ascii="Arial" w:hAnsi="Arial" w:cs="Arial"/>
                <w:sz w:val="20"/>
                <w:szCs w:val="20"/>
              </w:rPr>
              <w:t>in</w:t>
            </w:r>
            <w:r>
              <w:rPr>
                <w:rFonts w:ascii="Arial" w:hAnsi="Arial" w:cs="Arial"/>
                <w:sz w:val="20"/>
                <w:szCs w:val="20"/>
              </w:rPr>
              <w:t xml:space="preserve"> </w:t>
            </w:r>
            <w:r w:rsidR="00976B3F">
              <w:rPr>
                <w:rFonts w:ascii="Arial" w:hAnsi="Arial" w:cs="Arial"/>
                <w:sz w:val="20"/>
                <w:szCs w:val="20"/>
              </w:rPr>
              <w:t>65 calendar days</w:t>
            </w:r>
            <w:r>
              <w:rPr>
                <w:rFonts w:ascii="Arial" w:hAnsi="Arial" w:cs="Arial"/>
                <w:sz w:val="20"/>
                <w:szCs w:val="20"/>
              </w:rPr>
              <w:t xml:space="preserve"> of </w:t>
            </w:r>
            <w:r w:rsidR="00976B3F">
              <w:rPr>
                <w:rFonts w:ascii="Arial" w:hAnsi="Arial" w:cs="Arial"/>
                <w:sz w:val="20"/>
                <w:szCs w:val="20"/>
              </w:rPr>
              <w:t>purchase order</w:t>
            </w:r>
            <w:r>
              <w:rPr>
                <w:rFonts w:ascii="Arial" w:hAnsi="Arial" w:cs="Arial"/>
                <w:sz w:val="20"/>
                <w:szCs w:val="20"/>
              </w:rPr>
              <w:t xml:space="preserve"> issuance.</w:t>
            </w:r>
          </w:p>
          <w:p w14:paraId="4301C96A" w14:textId="3698D175" w:rsidR="00747AFF" w:rsidRDefault="00747AFF" w:rsidP="00E166F3">
            <w:pPr>
              <w:autoSpaceDE w:val="0"/>
              <w:autoSpaceDN w:val="0"/>
              <w:adjustRightInd w:val="0"/>
              <w:spacing w:after="0" w:line="240" w:lineRule="auto"/>
              <w:rPr>
                <w:rFonts w:ascii="Arial" w:hAnsi="Arial" w:cs="Arial"/>
                <w:sz w:val="20"/>
                <w:szCs w:val="20"/>
              </w:rPr>
            </w:pPr>
          </w:p>
          <w:p w14:paraId="3BCEB5C3" w14:textId="5D790FAA" w:rsidR="0022115D" w:rsidRDefault="00747AFF" w:rsidP="0022115D">
            <w:pPr>
              <w:spacing w:after="0" w:line="240" w:lineRule="auto"/>
              <w:rPr>
                <w:rFonts w:ascii="Arial" w:hAnsi="Arial" w:cs="Arial"/>
                <w:sz w:val="20"/>
                <w:szCs w:val="20"/>
              </w:rPr>
            </w:pPr>
            <w:r>
              <w:rPr>
                <w:rFonts w:ascii="Arial" w:hAnsi="Arial" w:cs="Arial"/>
                <w:sz w:val="20"/>
                <w:szCs w:val="20"/>
              </w:rPr>
              <w:t xml:space="preserve">Gate access is from approximately 07:00 a.m. to </w:t>
            </w:r>
            <w:r w:rsidR="007C48BE" w:rsidRPr="007C48BE">
              <w:rPr>
                <w:rFonts w:ascii="Arial" w:hAnsi="Arial" w:cs="Arial"/>
                <w:sz w:val="20"/>
                <w:szCs w:val="20"/>
                <w:u w:val="thick"/>
              </w:rPr>
              <w:t>07:30</w:t>
            </w:r>
            <w:r w:rsidR="007C48BE" w:rsidRPr="007C48BE">
              <w:rPr>
                <w:rFonts w:ascii="Arial" w:hAnsi="Arial" w:cs="Arial"/>
                <w:sz w:val="20"/>
                <w:szCs w:val="20"/>
              </w:rPr>
              <w:t xml:space="preserve"> </w:t>
            </w:r>
            <w:r w:rsidR="007C48BE" w:rsidRPr="007C48BE">
              <w:rPr>
                <w:rFonts w:ascii="Arial" w:hAnsi="Arial" w:cs="Arial"/>
                <w:strike/>
                <w:sz w:val="20"/>
                <w:szCs w:val="20"/>
              </w:rPr>
              <w:t>08:00</w:t>
            </w:r>
            <w:r w:rsidR="007C48BE" w:rsidRPr="007C48BE">
              <w:rPr>
                <w:rFonts w:ascii="Arial" w:hAnsi="Arial" w:cs="Arial"/>
                <w:sz w:val="20"/>
                <w:szCs w:val="20"/>
              </w:rPr>
              <w:t xml:space="preserve"> </w:t>
            </w:r>
            <w:r w:rsidR="0022115D">
              <w:rPr>
                <w:rFonts w:ascii="Arial" w:hAnsi="Arial" w:cs="Arial"/>
                <w:sz w:val="20"/>
                <w:szCs w:val="20"/>
              </w:rPr>
              <w:t>p.m. daily at:</w:t>
            </w:r>
          </w:p>
          <w:p w14:paraId="7B622091" w14:textId="4358AC17" w:rsidR="0022115D" w:rsidRDefault="0022115D" w:rsidP="0022115D">
            <w:pPr>
              <w:spacing w:after="0" w:line="240" w:lineRule="auto"/>
              <w:rPr>
                <w:rFonts w:ascii="Arial" w:hAnsi="Arial" w:cs="Arial"/>
                <w:b/>
              </w:rPr>
            </w:pPr>
            <w:r w:rsidRPr="00A25B99">
              <w:rPr>
                <w:rFonts w:ascii="Arial" w:hAnsi="Arial" w:cs="Arial"/>
                <w:b/>
              </w:rPr>
              <w:t>12550 Morris Bridge Rd, Thonotosassa, FL 33592</w:t>
            </w:r>
          </w:p>
          <w:p w14:paraId="15634824" w14:textId="79F710E3" w:rsidR="0022115D" w:rsidRDefault="0022115D" w:rsidP="00E166F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ALL VEHICLES MUST HAVE EXITED THE PARK BY </w:t>
            </w:r>
            <w:r w:rsidR="007C48BE" w:rsidRPr="007C48BE">
              <w:rPr>
                <w:rFonts w:ascii="Arial" w:hAnsi="Arial" w:cs="Arial"/>
                <w:sz w:val="20"/>
                <w:szCs w:val="20"/>
                <w:u w:val="thick"/>
              </w:rPr>
              <w:t>07:30</w:t>
            </w:r>
            <w:r w:rsidR="007C48BE" w:rsidRPr="007C48BE">
              <w:rPr>
                <w:rFonts w:ascii="Arial" w:hAnsi="Arial" w:cs="Arial"/>
                <w:sz w:val="20"/>
                <w:szCs w:val="20"/>
              </w:rPr>
              <w:t xml:space="preserve"> </w:t>
            </w:r>
            <w:r w:rsidR="007C48BE" w:rsidRPr="007C48BE">
              <w:rPr>
                <w:rFonts w:ascii="Arial" w:hAnsi="Arial" w:cs="Arial"/>
                <w:strike/>
                <w:sz w:val="20"/>
                <w:szCs w:val="20"/>
              </w:rPr>
              <w:t>08:00</w:t>
            </w:r>
            <w:r w:rsidR="007C48BE" w:rsidRPr="007C48BE">
              <w:rPr>
                <w:rFonts w:ascii="Arial" w:hAnsi="Arial" w:cs="Arial"/>
                <w:sz w:val="20"/>
                <w:szCs w:val="20"/>
              </w:rPr>
              <w:t xml:space="preserve"> </w:t>
            </w:r>
            <w:r>
              <w:rPr>
                <w:rFonts w:ascii="Arial" w:hAnsi="Arial" w:cs="Arial"/>
                <w:sz w:val="20"/>
                <w:szCs w:val="20"/>
              </w:rPr>
              <w:t>P.M.</w:t>
            </w:r>
          </w:p>
          <w:p w14:paraId="7F023D80" w14:textId="458BE8F6" w:rsidR="00D8655F" w:rsidRDefault="00D8655F" w:rsidP="00E166F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Park fee will not need to be paid </w:t>
            </w:r>
            <w:proofErr w:type="gramStart"/>
            <w:r>
              <w:rPr>
                <w:rFonts w:ascii="Arial" w:hAnsi="Arial" w:cs="Arial"/>
                <w:sz w:val="20"/>
                <w:szCs w:val="20"/>
              </w:rPr>
              <w:t>as long as</w:t>
            </w:r>
            <w:proofErr w:type="gramEnd"/>
            <w:r>
              <w:rPr>
                <w:rFonts w:ascii="Arial" w:hAnsi="Arial" w:cs="Arial"/>
                <w:sz w:val="20"/>
                <w:szCs w:val="20"/>
              </w:rPr>
              <w:t xml:space="preserve"> not utilizing the park’s parking lot.</w:t>
            </w:r>
          </w:p>
          <w:p w14:paraId="4D656AD1" w14:textId="77777777" w:rsidR="00E647CD" w:rsidRDefault="00E647CD" w:rsidP="00E166F3">
            <w:pPr>
              <w:autoSpaceDE w:val="0"/>
              <w:autoSpaceDN w:val="0"/>
              <w:adjustRightInd w:val="0"/>
              <w:spacing w:after="0" w:line="240" w:lineRule="auto"/>
              <w:rPr>
                <w:rFonts w:ascii="Arial" w:hAnsi="Arial" w:cs="Arial"/>
                <w:sz w:val="20"/>
                <w:szCs w:val="20"/>
              </w:rPr>
            </w:pPr>
          </w:p>
          <w:p w14:paraId="014FBCE2" w14:textId="4B789483" w:rsidR="00E62F03" w:rsidRDefault="00E62F03" w:rsidP="00E166F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All wood will be Southern Yellow Pine, Pressure Treated, </w:t>
            </w:r>
            <w:r w:rsidR="00BC54FD">
              <w:rPr>
                <w:rFonts w:ascii="Arial" w:hAnsi="Arial" w:cs="Arial"/>
                <w:sz w:val="20"/>
                <w:szCs w:val="20"/>
              </w:rPr>
              <w:t xml:space="preserve">#1 Prime </w:t>
            </w:r>
            <w:r>
              <w:rPr>
                <w:rFonts w:ascii="Arial" w:hAnsi="Arial" w:cs="Arial"/>
                <w:sz w:val="20"/>
                <w:szCs w:val="20"/>
              </w:rPr>
              <w:t>Grade</w:t>
            </w:r>
            <w:r w:rsidR="00BC54FD">
              <w:rPr>
                <w:rFonts w:ascii="Arial" w:hAnsi="Arial" w:cs="Arial"/>
                <w:sz w:val="20"/>
                <w:szCs w:val="20"/>
              </w:rPr>
              <w:t>.</w:t>
            </w:r>
          </w:p>
          <w:p w14:paraId="6BE63B28" w14:textId="7A785800" w:rsidR="00DB596D" w:rsidRDefault="00DB596D" w:rsidP="00E166F3">
            <w:pPr>
              <w:autoSpaceDE w:val="0"/>
              <w:autoSpaceDN w:val="0"/>
              <w:adjustRightInd w:val="0"/>
              <w:spacing w:after="0" w:line="240" w:lineRule="auto"/>
              <w:rPr>
                <w:rFonts w:ascii="Arial" w:hAnsi="Arial" w:cs="Arial"/>
                <w:sz w:val="20"/>
                <w:szCs w:val="20"/>
              </w:rPr>
            </w:pPr>
          </w:p>
          <w:p w14:paraId="627693F7" w14:textId="7A174A1C" w:rsidR="00747AFF" w:rsidRDefault="00DB596D" w:rsidP="00E166F3">
            <w:pPr>
              <w:autoSpaceDE w:val="0"/>
              <w:autoSpaceDN w:val="0"/>
              <w:adjustRightInd w:val="0"/>
              <w:spacing w:after="0" w:line="240" w:lineRule="auto"/>
              <w:rPr>
                <w:rFonts w:ascii="Arial" w:hAnsi="Arial" w:cs="Arial"/>
                <w:sz w:val="20"/>
                <w:szCs w:val="20"/>
              </w:rPr>
            </w:pPr>
            <w:r>
              <w:rPr>
                <w:rFonts w:ascii="Arial" w:hAnsi="Arial" w:cs="Arial"/>
                <w:sz w:val="20"/>
                <w:szCs w:val="20"/>
              </w:rPr>
              <w:t>Replace decking and handrails on approximately 78 linear feet of walkway.</w:t>
            </w:r>
          </w:p>
          <w:p w14:paraId="7ED3198D" w14:textId="03883D53" w:rsidR="00BC54FD" w:rsidRDefault="00BC54FD" w:rsidP="00E166F3">
            <w:pPr>
              <w:autoSpaceDE w:val="0"/>
              <w:autoSpaceDN w:val="0"/>
              <w:adjustRightInd w:val="0"/>
              <w:spacing w:after="0" w:line="240" w:lineRule="auto"/>
              <w:rPr>
                <w:rFonts w:ascii="Arial" w:hAnsi="Arial" w:cs="Arial"/>
                <w:sz w:val="20"/>
                <w:szCs w:val="20"/>
              </w:rPr>
            </w:pPr>
          </w:p>
          <w:p w14:paraId="2B72C164" w14:textId="6EEDD860" w:rsidR="00E166F3" w:rsidRDefault="00E166F3" w:rsidP="00E166F3">
            <w:pPr>
              <w:autoSpaceDE w:val="0"/>
              <w:autoSpaceDN w:val="0"/>
              <w:adjustRightInd w:val="0"/>
              <w:spacing w:after="0" w:line="240" w:lineRule="auto"/>
              <w:rPr>
                <w:rFonts w:ascii="Arial" w:hAnsi="Arial" w:cs="Arial"/>
                <w:sz w:val="20"/>
                <w:szCs w:val="20"/>
              </w:rPr>
            </w:pPr>
            <w:r w:rsidRPr="00E166F3">
              <w:rPr>
                <w:rFonts w:ascii="Arial" w:hAnsi="Arial" w:cs="Arial"/>
                <w:sz w:val="20"/>
                <w:szCs w:val="20"/>
              </w:rPr>
              <w:t>Replace</w:t>
            </w:r>
            <w:r w:rsidR="006A0221">
              <w:rPr>
                <w:rFonts w:ascii="Arial" w:hAnsi="Arial" w:cs="Arial"/>
                <w:sz w:val="20"/>
                <w:szCs w:val="20"/>
              </w:rPr>
              <w:t xml:space="preserve"> </w:t>
            </w:r>
            <w:r w:rsidRPr="00E166F3">
              <w:rPr>
                <w:rFonts w:ascii="Arial" w:hAnsi="Arial" w:cs="Arial"/>
                <w:sz w:val="20"/>
                <w:szCs w:val="20"/>
              </w:rPr>
              <w:t xml:space="preserve">decking </w:t>
            </w:r>
            <w:r w:rsidR="006A0221">
              <w:rPr>
                <w:rFonts w:ascii="Arial" w:hAnsi="Arial" w:cs="Arial"/>
                <w:sz w:val="20"/>
                <w:szCs w:val="20"/>
              </w:rPr>
              <w:t>(</w:t>
            </w:r>
            <w:proofErr w:type="gramStart"/>
            <w:r w:rsidRPr="00E166F3">
              <w:rPr>
                <w:rFonts w:ascii="Arial" w:hAnsi="Arial" w:cs="Arial"/>
                <w:sz w:val="20"/>
                <w:szCs w:val="20"/>
              </w:rPr>
              <w:t>2</w:t>
            </w:r>
            <w:r w:rsidR="00B11B0C">
              <w:rPr>
                <w:rFonts w:ascii="Arial" w:hAnsi="Arial" w:cs="Arial"/>
                <w:sz w:val="20"/>
                <w:szCs w:val="20"/>
              </w:rPr>
              <w:t xml:space="preserve"> inch</w:t>
            </w:r>
            <w:proofErr w:type="gramEnd"/>
            <w:r w:rsidR="001E43B4">
              <w:rPr>
                <w:rFonts w:ascii="Arial" w:hAnsi="Arial" w:cs="Arial"/>
                <w:sz w:val="20"/>
                <w:szCs w:val="20"/>
              </w:rPr>
              <w:t xml:space="preserve"> </w:t>
            </w:r>
            <w:r w:rsidRPr="00E166F3">
              <w:rPr>
                <w:rFonts w:ascii="Arial" w:hAnsi="Arial" w:cs="Arial"/>
                <w:sz w:val="20"/>
                <w:szCs w:val="20"/>
              </w:rPr>
              <w:t>x</w:t>
            </w:r>
            <w:r w:rsidR="001E43B4">
              <w:rPr>
                <w:rFonts w:ascii="Arial" w:hAnsi="Arial" w:cs="Arial"/>
                <w:sz w:val="20"/>
                <w:szCs w:val="20"/>
              </w:rPr>
              <w:t xml:space="preserve"> </w:t>
            </w:r>
            <w:r w:rsidRPr="00E166F3">
              <w:rPr>
                <w:rFonts w:ascii="Arial" w:hAnsi="Arial" w:cs="Arial"/>
                <w:sz w:val="20"/>
                <w:szCs w:val="20"/>
              </w:rPr>
              <w:t>6</w:t>
            </w:r>
            <w:r w:rsidR="00B11B0C">
              <w:rPr>
                <w:rFonts w:ascii="Arial" w:hAnsi="Arial" w:cs="Arial"/>
                <w:sz w:val="20"/>
                <w:szCs w:val="20"/>
              </w:rPr>
              <w:t xml:space="preserve"> inch</w:t>
            </w:r>
            <w:r w:rsidR="001E43B4">
              <w:rPr>
                <w:rFonts w:ascii="Arial" w:hAnsi="Arial" w:cs="Arial"/>
                <w:sz w:val="20"/>
                <w:szCs w:val="20"/>
              </w:rPr>
              <w:t xml:space="preserve"> </w:t>
            </w:r>
            <w:r w:rsidRPr="00E166F3">
              <w:rPr>
                <w:rFonts w:ascii="Arial" w:hAnsi="Arial" w:cs="Arial"/>
                <w:sz w:val="20"/>
                <w:szCs w:val="20"/>
              </w:rPr>
              <w:t>x</w:t>
            </w:r>
            <w:r w:rsidR="001E43B4">
              <w:rPr>
                <w:rFonts w:ascii="Arial" w:hAnsi="Arial" w:cs="Arial"/>
                <w:sz w:val="20"/>
                <w:szCs w:val="20"/>
              </w:rPr>
              <w:t xml:space="preserve"> </w:t>
            </w:r>
            <w:r w:rsidRPr="00E166F3">
              <w:rPr>
                <w:rFonts w:ascii="Arial" w:hAnsi="Arial" w:cs="Arial"/>
                <w:sz w:val="20"/>
                <w:szCs w:val="20"/>
              </w:rPr>
              <w:t>45.5</w:t>
            </w:r>
            <w:r w:rsidR="00B11B0C">
              <w:rPr>
                <w:rFonts w:ascii="Arial" w:hAnsi="Arial" w:cs="Arial"/>
                <w:sz w:val="20"/>
                <w:szCs w:val="20"/>
              </w:rPr>
              <w:t xml:space="preserve"> inches</w:t>
            </w:r>
            <w:r w:rsidRPr="00E166F3">
              <w:rPr>
                <w:rFonts w:ascii="Arial" w:hAnsi="Arial" w:cs="Arial"/>
                <w:sz w:val="20"/>
                <w:szCs w:val="20"/>
              </w:rPr>
              <w:t xml:space="preserve"> s</w:t>
            </w:r>
            <w:r>
              <w:rPr>
                <w:rFonts w:ascii="Arial" w:hAnsi="Arial" w:cs="Arial"/>
                <w:sz w:val="20"/>
                <w:szCs w:val="20"/>
              </w:rPr>
              <w:t>pace</w:t>
            </w:r>
            <w:r w:rsidRPr="00E166F3">
              <w:rPr>
                <w:rFonts w:ascii="Arial" w:hAnsi="Arial" w:cs="Arial"/>
                <w:sz w:val="20"/>
                <w:szCs w:val="20"/>
              </w:rPr>
              <w:t xml:space="preserve">d </w:t>
            </w:r>
            <w:r w:rsidR="00B11B0C">
              <w:rPr>
                <w:rFonts w:ascii="Arial" w:hAnsi="Arial" w:cs="Arial"/>
                <w:sz w:val="20"/>
                <w:szCs w:val="20"/>
              </w:rPr>
              <w:t>at</w:t>
            </w:r>
            <w:r>
              <w:rPr>
                <w:rFonts w:ascii="Arial" w:hAnsi="Arial" w:cs="Arial"/>
                <w:sz w:val="20"/>
                <w:szCs w:val="20"/>
              </w:rPr>
              <w:t xml:space="preserve"> </w:t>
            </w:r>
            <w:r w:rsidR="00B11B0C">
              <w:rPr>
                <w:rFonts w:ascii="Arial" w:hAnsi="Arial" w:cs="Arial"/>
                <w:sz w:val="20"/>
                <w:szCs w:val="20"/>
              </w:rPr>
              <w:t>1/4 inch</w:t>
            </w:r>
            <w:r>
              <w:rPr>
                <w:rFonts w:ascii="Arial" w:hAnsi="Arial" w:cs="Arial"/>
                <w:sz w:val="20"/>
                <w:szCs w:val="20"/>
              </w:rPr>
              <w:t xml:space="preserve"> apart</w:t>
            </w:r>
            <w:r w:rsidR="00E47792">
              <w:rPr>
                <w:rFonts w:ascii="Arial" w:hAnsi="Arial" w:cs="Arial"/>
                <w:sz w:val="20"/>
                <w:szCs w:val="20"/>
              </w:rPr>
              <w:t>/gap</w:t>
            </w:r>
            <w:r w:rsidR="006A0221">
              <w:rPr>
                <w:rFonts w:ascii="Arial" w:hAnsi="Arial" w:cs="Arial"/>
                <w:sz w:val="20"/>
                <w:szCs w:val="20"/>
              </w:rPr>
              <w:t>)</w:t>
            </w:r>
            <w:r>
              <w:rPr>
                <w:rFonts w:ascii="Arial" w:hAnsi="Arial" w:cs="Arial"/>
                <w:sz w:val="20"/>
                <w:szCs w:val="20"/>
              </w:rPr>
              <w:t>.  A</w:t>
            </w:r>
            <w:r w:rsidRPr="00E166F3">
              <w:rPr>
                <w:rFonts w:ascii="Arial" w:hAnsi="Arial" w:cs="Arial"/>
                <w:sz w:val="20"/>
                <w:szCs w:val="20"/>
              </w:rPr>
              <w:t xml:space="preserve">ttach </w:t>
            </w:r>
            <w:r>
              <w:rPr>
                <w:rFonts w:ascii="Arial" w:hAnsi="Arial" w:cs="Arial"/>
                <w:sz w:val="20"/>
                <w:szCs w:val="20"/>
              </w:rPr>
              <w:t xml:space="preserve">decking </w:t>
            </w:r>
            <w:r w:rsidRPr="00E166F3">
              <w:rPr>
                <w:rFonts w:ascii="Arial" w:hAnsi="Arial" w:cs="Arial"/>
                <w:sz w:val="20"/>
                <w:szCs w:val="20"/>
              </w:rPr>
              <w:t xml:space="preserve">to each joist </w:t>
            </w:r>
            <w:r w:rsidR="00B11B0C">
              <w:rPr>
                <w:rFonts w:ascii="Arial" w:hAnsi="Arial" w:cs="Arial"/>
                <w:sz w:val="20"/>
                <w:szCs w:val="20"/>
              </w:rPr>
              <w:t>with a minimum two (</w:t>
            </w:r>
            <w:r>
              <w:rPr>
                <w:rFonts w:ascii="Arial" w:hAnsi="Arial" w:cs="Arial"/>
                <w:sz w:val="20"/>
                <w:szCs w:val="20"/>
              </w:rPr>
              <w:t>2</w:t>
            </w:r>
            <w:r w:rsidR="00B11B0C">
              <w:rPr>
                <w:rFonts w:ascii="Arial" w:hAnsi="Arial" w:cs="Arial"/>
                <w:sz w:val="20"/>
                <w:szCs w:val="20"/>
              </w:rPr>
              <w:t>)</w:t>
            </w:r>
            <w:r>
              <w:rPr>
                <w:rFonts w:ascii="Arial" w:hAnsi="Arial" w:cs="Arial"/>
                <w:sz w:val="20"/>
                <w:szCs w:val="20"/>
              </w:rPr>
              <w:t xml:space="preserve"> - </w:t>
            </w:r>
            <w:r w:rsidRPr="00E166F3">
              <w:rPr>
                <w:rFonts w:ascii="Arial" w:hAnsi="Arial" w:cs="Arial"/>
                <w:sz w:val="20"/>
                <w:szCs w:val="20"/>
              </w:rPr>
              <w:t xml:space="preserve">#8 x </w:t>
            </w:r>
            <w:proofErr w:type="gramStart"/>
            <w:r w:rsidRPr="00E166F3">
              <w:rPr>
                <w:rFonts w:ascii="Arial" w:hAnsi="Arial" w:cs="Arial"/>
                <w:sz w:val="20"/>
                <w:szCs w:val="20"/>
              </w:rPr>
              <w:t>3</w:t>
            </w:r>
            <w:r w:rsidR="00903E4A">
              <w:rPr>
                <w:rFonts w:ascii="Arial" w:hAnsi="Arial" w:cs="Arial"/>
                <w:sz w:val="20"/>
                <w:szCs w:val="20"/>
              </w:rPr>
              <w:t>.5</w:t>
            </w:r>
            <w:r w:rsidR="00B11B0C">
              <w:rPr>
                <w:rFonts w:ascii="Arial" w:hAnsi="Arial" w:cs="Arial"/>
                <w:sz w:val="20"/>
                <w:szCs w:val="20"/>
              </w:rPr>
              <w:t xml:space="preserve"> inch</w:t>
            </w:r>
            <w:proofErr w:type="gramEnd"/>
            <w:r w:rsidRPr="00E166F3">
              <w:rPr>
                <w:rFonts w:ascii="Arial" w:hAnsi="Arial" w:cs="Arial"/>
                <w:sz w:val="20"/>
                <w:szCs w:val="20"/>
              </w:rPr>
              <w:t xml:space="preserve"> </w:t>
            </w:r>
            <w:r>
              <w:rPr>
                <w:rFonts w:ascii="Arial" w:hAnsi="Arial" w:cs="Arial"/>
                <w:sz w:val="20"/>
                <w:szCs w:val="20"/>
              </w:rPr>
              <w:t>Hot Dipped G</w:t>
            </w:r>
            <w:r w:rsidRPr="00E166F3">
              <w:rPr>
                <w:rFonts w:ascii="Arial" w:hAnsi="Arial" w:cs="Arial"/>
                <w:sz w:val="20"/>
                <w:szCs w:val="20"/>
              </w:rPr>
              <w:t>alv</w:t>
            </w:r>
            <w:r>
              <w:rPr>
                <w:rFonts w:ascii="Arial" w:hAnsi="Arial" w:cs="Arial"/>
                <w:sz w:val="20"/>
                <w:szCs w:val="20"/>
              </w:rPr>
              <w:t>anized</w:t>
            </w:r>
            <w:r w:rsidRPr="00E166F3">
              <w:rPr>
                <w:rFonts w:ascii="Arial" w:hAnsi="Arial" w:cs="Arial"/>
                <w:sz w:val="20"/>
                <w:szCs w:val="20"/>
              </w:rPr>
              <w:t xml:space="preserve"> wood screws</w:t>
            </w:r>
            <w:r w:rsidR="001E43B4">
              <w:rPr>
                <w:rFonts w:ascii="Arial" w:hAnsi="Arial" w:cs="Arial"/>
                <w:sz w:val="20"/>
                <w:szCs w:val="20"/>
              </w:rPr>
              <w:t xml:space="preserve"> (Phillips or Star Countersunk Head)</w:t>
            </w:r>
            <w:r w:rsidRPr="00E166F3">
              <w:rPr>
                <w:rFonts w:ascii="Arial" w:hAnsi="Arial" w:cs="Arial"/>
                <w:sz w:val="20"/>
                <w:szCs w:val="20"/>
              </w:rPr>
              <w:t>.</w:t>
            </w:r>
          </w:p>
          <w:p w14:paraId="51CA39CB" w14:textId="77777777" w:rsidR="001E43B4" w:rsidRPr="00E166F3" w:rsidRDefault="001E43B4" w:rsidP="00E166F3">
            <w:pPr>
              <w:autoSpaceDE w:val="0"/>
              <w:autoSpaceDN w:val="0"/>
              <w:adjustRightInd w:val="0"/>
              <w:spacing w:after="0" w:line="240" w:lineRule="auto"/>
              <w:rPr>
                <w:rFonts w:ascii="Arial" w:hAnsi="Arial" w:cs="Arial"/>
                <w:sz w:val="20"/>
                <w:szCs w:val="20"/>
              </w:rPr>
            </w:pPr>
          </w:p>
          <w:p w14:paraId="37A37157" w14:textId="5E94F875" w:rsidR="00E166F3" w:rsidRPr="00E166F3" w:rsidRDefault="00E166F3" w:rsidP="00E166F3">
            <w:pPr>
              <w:autoSpaceDE w:val="0"/>
              <w:autoSpaceDN w:val="0"/>
              <w:adjustRightInd w:val="0"/>
              <w:spacing w:after="0" w:line="240" w:lineRule="auto"/>
              <w:rPr>
                <w:rFonts w:ascii="Arial" w:hAnsi="Arial" w:cs="Arial"/>
                <w:sz w:val="20"/>
                <w:szCs w:val="20"/>
              </w:rPr>
            </w:pPr>
            <w:r w:rsidRPr="00E166F3">
              <w:rPr>
                <w:rFonts w:ascii="Arial" w:hAnsi="Arial" w:cs="Arial"/>
                <w:sz w:val="20"/>
                <w:szCs w:val="20"/>
              </w:rPr>
              <w:t xml:space="preserve">Replace </w:t>
            </w:r>
            <w:r w:rsidR="00BC54FD">
              <w:rPr>
                <w:rFonts w:ascii="Arial" w:hAnsi="Arial" w:cs="Arial"/>
                <w:sz w:val="20"/>
                <w:szCs w:val="20"/>
              </w:rPr>
              <w:t xml:space="preserve">all </w:t>
            </w:r>
            <w:r w:rsidRPr="00E166F3">
              <w:rPr>
                <w:rFonts w:ascii="Arial" w:hAnsi="Arial" w:cs="Arial"/>
                <w:sz w:val="20"/>
                <w:szCs w:val="20"/>
              </w:rPr>
              <w:t xml:space="preserve">wooden </w:t>
            </w:r>
            <w:r w:rsidR="001E43B4">
              <w:rPr>
                <w:rFonts w:ascii="Arial" w:hAnsi="Arial" w:cs="Arial"/>
                <w:sz w:val="20"/>
                <w:szCs w:val="20"/>
              </w:rPr>
              <w:t>handrails</w:t>
            </w:r>
            <w:r w:rsidR="00BC54FD">
              <w:rPr>
                <w:rFonts w:ascii="Arial" w:hAnsi="Arial" w:cs="Arial"/>
                <w:sz w:val="20"/>
                <w:szCs w:val="20"/>
              </w:rPr>
              <w:t xml:space="preserve"> (1 inch </w:t>
            </w:r>
            <w:r w:rsidR="00BC54FD" w:rsidRPr="00E166F3">
              <w:rPr>
                <w:rFonts w:ascii="Arial" w:hAnsi="Arial" w:cs="Arial"/>
                <w:sz w:val="20"/>
                <w:szCs w:val="20"/>
              </w:rPr>
              <w:t>x</w:t>
            </w:r>
            <w:r w:rsidR="00BC54FD">
              <w:rPr>
                <w:rFonts w:ascii="Arial" w:hAnsi="Arial" w:cs="Arial"/>
                <w:sz w:val="20"/>
                <w:szCs w:val="20"/>
              </w:rPr>
              <w:t xml:space="preserve"> </w:t>
            </w:r>
            <w:r w:rsidR="00BC54FD" w:rsidRPr="00E166F3">
              <w:rPr>
                <w:rFonts w:ascii="Arial" w:hAnsi="Arial" w:cs="Arial"/>
                <w:sz w:val="20"/>
                <w:szCs w:val="20"/>
              </w:rPr>
              <w:t>6</w:t>
            </w:r>
            <w:r w:rsidR="00BC54FD">
              <w:rPr>
                <w:rFonts w:ascii="Arial" w:hAnsi="Arial" w:cs="Arial"/>
                <w:sz w:val="20"/>
                <w:szCs w:val="20"/>
              </w:rPr>
              <w:t xml:space="preserve"> inch)</w:t>
            </w:r>
            <w:r w:rsidR="001E43B4">
              <w:rPr>
                <w:rFonts w:ascii="Arial" w:hAnsi="Arial" w:cs="Arial"/>
                <w:sz w:val="20"/>
                <w:szCs w:val="20"/>
              </w:rPr>
              <w:t>, handrail supports</w:t>
            </w:r>
            <w:r w:rsidR="00296D40">
              <w:rPr>
                <w:rFonts w:ascii="Arial" w:hAnsi="Arial" w:cs="Arial"/>
                <w:sz w:val="20"/>
                <w:szCs w:val="20"/>
              </w:rPr>
              <w:t>/posts</w:t>
            </w:r>
            <w:r w:rsidR="00BC54FD">
              <w:rPr>
                <w:rFonts w:ascii="Arial" w:hAnsi="Arial" w:cs="Arial"/>
                <w:sz w:val="20"/>
                <w:szCs w:val="20"/>
              </w:rPr>
              <w:t xml:space="preserve"> (</w:t>
            </w:r>
            <w:proofErr w:type="gramStart"/>
            <w:r w:rsidR="00BC54FD">
              <w:rPr>
                <w:rFonts w:ascii="Arial" w:hAnsi="Arial" w:cs="Arial"/>
                <w:sz w:val="20"/>
                <w:szCs w:val="20"/>
              </w:rPr>
              <w:t>4 inch</w:t>
            </w:r>
            <w:proofErr w:type="gramEnd"/>
            <w:r w:rsidR="00BC54FD">
              <w:rPr>
                <w:rFonts w:ascii="Arial" w:hAnsi="Arial" w:cs="Arial"/>
                <w:sz w:val="20"/>
                <w:szCs w:val="20"/>
              </w:rPr>
              <w:t xml:space="preserve"> </w:t>
            </w:r>
            <w:r w:rsidR="00BC54FD" w:rsidRPr="00E166F3">
              <w:rPr>
                <w:rFonts w:ascii="Arial" w:hAnsi="Arial" w:cs="Arial"/>
                <w:sz w:val="20"/>
                <w:szCs w:val="20"/>
              </w:rPr>
              <w:t>x</w:t>
            </w:r>
            <w:r w:rsidR="00BC54FD">
              <w:rPr>
                <w:rFonts w:ascii="Arial" w:hAnsi="Arial" w:cs="Arial"/>
                <w:sz w:val="20"/>
                <w:szCs w:val="20"/>
              </w:rPr>
              <w:t xml:space="preserve"> 4 inch),</w:t>
            </w:r>
            <w:r w:rsidR="001E43B4">
              <w:rPr>
                <w:rFonts w:ascii="Arial" w:hAnsi="Arial" w:cs="Arial"/>
                <w:sz w:val="20"/>
                <w:szCs w:val="20"/>
              </w:rPr>
              <w:t xml:space="preserve"> and safety </w:t>
            </w:r>
            <w:r w:rsidR="00296D40">
              <w:rPr>
                <w:rFonts w:ascii="Arial" w:hAnsi="Arial" w:cs="Arial"/>
                <w:sz w:val="20"/>
                <w:szCs w:val="20"/>
              </w:rPr>
              <w:t>rails</w:t>
            </w:r>
            <w:r w:rsidR="00BC54FD">
              <w:rPr>
                <w:rFonts w:ascii="Arial" w:hAnsi="Arial" w:cs="Arial"/>
                <w:sz w:val="20"/>
                <w:szCs w:val="20"/>
              </w:rPr>
              <w:t xml:space="preserve"> </w:t>
            </w:r>
            <w:r w:rsidR="006A0221">
              <w:rPr>
                <w:rFonts w:ascii="Arial" w:hAnsi="Arial" w:cs="Arial"/>
                <w:sz w:val="20"/>
                <w:szCs w:val="20"/>
              </w:rPr>
              <w:t>(2</w:t>
            </w:r>
            <w:r w:rsidR="00BC54FD">
              <w:rPr>
                <w:rFonts w:ascii="Arial" w:hAnsi="Arial" w:cs="Arial"/>
                <w:sz w:val="20"/>
                <w:szCs w:val="20"/>
              </w:rPr>
              <w:t xml:space="preserve"> inch </w:t>
            </w:r>
            <w:r w:rsidR="00BC54FD" w:rsidRPr="00E166F3">
              <w:rPr>
                <w:rFonts w:ascii="Arial" w:hAnsi="Arial" w:cs="Arial"/>
                <w:sz w:val="20"/>
                <w:szCs w:val="20"/>
              </w:rPr>
              <w:t>x</w:t>
            </w:r>
            <w:r w:rsidR="00BC54FD">
              <w:rPr>
                <w:rFonts w:ascii="Arial" w:hAnsi="Arial" w:cs="Arial"/>
                <w:sz w:val="20"/>
                <w:szCs w:val="20"/>
              </w:rPr>
              <w:t xml:space="preserve"> </w:t>
            </w:r>
            <w:r w:rsidR="006A0221">
              <w:rPr>
                <w:rFonts w:ascii="Arial" w:hAnsi="Arial" w:cs="Arial"/>
                <w:sz w:val="20"/>
                <w:szCs w:val="20"/>
              </w:rPr>
              <w:t>4</w:t>
            </w:r>
            <w:r w:rsidR="00BC54FD">
              <w:rPr>
                <w:rFonts w:ascii="Arial" w:hAnsi="Arial" w:cs="Arial"/>
                <w:sz w:val="20"/>
                <w:szCs w:val="20"/>
              </w:rPr>
              <w:t xml:space="preserve"> inch</w:t>
            </w:r>
            <w:r w:rsidR="006A0221">
              <w:rPr>
                <w:rFonts w:ascii="Arial" w:hAnsi="Arial" w:cs="Arial"/>
                <w:sz w:val="20"/>
                <w:szCs w:val="20"/>
              </w:rPr>
              <w:t>)</w:t>
            </w:r>
            <w:r w:rsidR="00296D40">
              <w:rPr>
                <w:rFonts w:ascii="Arial" w:hAnsi="Arial" w:cs="Arial"/>
                <w:sz w:val="20"/>
                <w:szCs w:val="20"/>
              </w:rPr>
              <w:t xml:space="preserve">.  Reuse of existing support/post hardware is permitted </w:t>
            </w:r>
            <w:r w:rsidR="00B11B0C">
              <w:rPr>
                <w:rFonts w:ascii="Arial" w:hAnsi="Arial" w:cs="Arial"/>
                <w:sz w:val="20"/>
                <w:szCs w:val="20"/>
              </w:rPr>
              <w:t>if</w:t>
            </w:r>
            <w:r w:rsidR="00296D40">
              <w:rPr>
                <w:rFonts w:ascii="Arial" w:hAnsi="Arial" w:cs="Arial"/>
                <w:sz w:val="20"/>
                <w:szCs w:val="20"/>
              </w:rPr>
              <w:t xml:space="preserve"> it is in </w:t>
            </w:r>
            <w:r w:rsidR="00E62F03">
              <w:rPr>
                <w:rFonts w:ascii="Arial" w:hAnsi="Arial" w:cs="Arial"/>
                <w:sz w:val="20"/>
                <w:szCs w:val="20"/>
              </w:rPr>
              <w:t xml:space="preserve">reusable and safe </w:t>
            </w:r>
            <w:r w:rsidR="00296D40">
              <w:rPr>
                <w:rFonts w:ascii="Arial" w:hAnsi="Arial" w:cs="Arial"/>
                <w:sz w:val="20"/>
                <w:szCs w:val="20"/>
              </w:rPr>
              <w:t>condition and Contractor will replace as necessary with like specification of hardware.</w:t>
            </w:r>
            <w:r w:rsidR="001E43B4">
              <w:rPr>
                <w:rFonts w:ascii="Arial" w:hAnsi="Arial" w:cs="Arial"/>
                <w:sz w:val="20"/>
                <w:szCs w:val="20"/>
              </w:rPr>
              <w:t xml:space="preserve"> </w:t>
            </w:r>
            <w:r w:rsidR="00296D40">
              <w:rPr>
                <w:rFonts w:ascii="Arial" w:hAnsi="Arial" w:cs="Arial"/>
                <w:sz w:val="20"/>
                <w:szCs w:val="20"/>
              </w:rPr>
              <w:t xml:space="preserve"> Handrail and safety rail </w:t>
            </w:r>
            <w:r w:rsidR="00B11B0C">
              <w:rPr>
                <w:rFonts w:ascii="Arial" w:hAnsi="Arial" w:cs="Arial"/>
                <w:sz w:val="20"/>
                <w:szCs w:val="20"/>
              </w:rPr>
              <w:t xml:space="preserve">will be secured to supports/posts with a minimum two (2) - </w:t>
            </w:r>
            <w:r w:rsidR="00B11B0C" w:rsidRPr="00E166F3">
              <w:rPr>
                <w:rFonts w:ascii="Arial" w:hAnsi="Arial" w:cs="Arial"/>
                <w:sz w:val="20"/>
                <w:szCs w:val="20"/>
              </w:rPr>
              <w:t xml:space="preserve">#8 x </w:t>
            </w:r>
            <w:proofErr w:type="gramStart"/>
            <w:r w:rsidR="00B11B0C" w:rsidRPr="00E166F3">
              <w:rPr>
                <w:rFonts w:ascii="Arial" w:hAnsi="Arial" w:cs="Arial"/>
                <w:sz w:val="20"/>
                <w:szCs w:val="20"/>
              </w:rPr>
              <w:t>3</w:t>
            </w:r>
            <w:r w:rsidR="00903E4A">
              <w:rPr>
                <w:rFonts w:ascii="Arial" w:hAnsi="Arial" w:cs="Arial"/>
                <w:sz w:val="20"/>
                <w:szCs w:val="20"/>
              </w:rPr>
              <w:t>.5</w:t>
            </w:r>
            <w:r w:rsidR="00B11B0C">
              <w:rPr>
                <w:rFonts w:ascii="Arial" w:hAnsi="Arial" w:cs="Arial"/>
                <w:sz w:val="20"/>
                <w:szCs w:val="20"/>
              </w:rPr>
              <w:t xml:space="preserve"> inch</w:t>
            </w:r>
            <w:proofErr w:type="gramEnd"/>
            <w:r w:rsidR="00B11B0C" w:rsidRPr="00E166F3">
              <w:rPr>
                <w:rFonts w:ascii="Arial" w:hAnsi="Arial" w:cs="Arial"/>
                <w:sz w:val="20"/>
                <w:szCs w:val="20"/>
              </w:rPr>
              <w:t xml:space="preserve"> </w:t>
            </w:r>
            <w:r w:rsidR="00B11B0C">
              <w:rPr>
                <w:rFonts w:ascii="Arial" w:hAnsi="Arial" w:cs="Arial"/>
                <w:sz w:val="20"/>
                <w:szCs w:val="20"/>
              </w:rPr>
              <w:t>Hot Dipped G</w:t>
            </w:r>
            <w:r w:rsidR="00B11B0C" w:rsidRPr="00E166F3">
              <w:rPr>
                <w:rFonts w:ascii="Arial" w:hAnsi="Arial" w:cs="Arial"/>
                <w:sz w:val="20"/>
                <w:szCs w:val="20"/>
              </w:rPr>
              <w:t>alv</w:t>
            </w:r>
            <w:r w:rsidR="00B11B0C">
              <w:rPr>
                <w:rFonts w:ascii="Arial" w:hAnsi="Arial" w:cs="Arial"/>
                <w:sz w:val="20"/>
                <w:szCs w:val="20"/>
              </w:rPr>
              <w:t>anized</w:t>
            </w:r>
            <w:r w:rsidR="00B11B0C" w:rsidRPr="00E166F3">
              <w:rPr>
                <w:rFonts w:ascii="Arial" w:hAnsi="Arial" w:cs="Arial"/>
                <w:sz w:val="20"/>
                <w:szCs w:val="20"/>
              </w:rPr>
              <w:t xml:space="preserve"> wood screws</w:t>
            </w:r>
            <w:r w:rsidR="00B11B0C">
              <w:rPr>
                <w:rFonts w:ascii="Arial" w:hAnsi="Arial" w:cs="Arial"/>
                <w:sz w:val="20"/>
                <w:szCs w:val="20"/>
              </w:rPr>
              <w:t xml:space="preserve"> (Phillips or Star Countersunk Head) per intersection/joint.</w:t>
            </w:r>
          </w:p>
          <w:p w14:paraId="6FE9E131" w14:textId="5AD921FD" w:rsidR="001E43B4" w:rsidRDefault="001E43B4" w:rsidP="00E166F3">
            <w:pPr>
              <w:autoSpaceDE w:val="0"/>
              <w:autoSpaceDN w:val="0"/>
              <w:adjustRightInd w:val="0"/>
              <w:spacing w:after="0" w:line="240" w:lineRule="auto"/>
              <w:rPr>
                <w:rFonts w:ascii="Arial" w:hAnsi="Arial" w:cs="Arial"/>
                <w:sz w:val="20"/>
                <w:szCs w:val="20"/>
              </w:rPr>
            </w:pPr>
          </w:p>
          <w:p w14:paraId="0B41B694" w14:textId="54A81B37" w:rsidR="00E166F3" w:rsidRDefault="00E166F3" w:rsidP="00E166F3">
            <w:pPr>
              <w:autoSpaceDE w:val="0"/>
              <w:autoSpaceDN w:val="0"/>
              <w:adjustRightInd w:val="0"/>
              <w:spacing w:after="0" w:line="240" w:lineRule="auto"/>
              <w:rPr>
                <w:rFonts w:ascii="Arial" w:hAnsi="Arial" w:cs="Arial"/>
                <w:sz w:val="20"/>
                <w:szCs w:val="20"/>
              </w:rPr>
            </w:pPr>
            <w:r w:rsidRPr="00E166F3">
              <w:rPr>
                <w:rFonts w:ascii="Arial" w:hAnsi="Arial" w:cs="Arial"/>
                <w:sz w:val="20"/>
                <w:szCs w:val="20"/>
              </w:rPr>
              <w:t xml:space="preserve">Remove and install a joist timber </w:t>
            </w:r>
            <w:proofErr w:type="gramStart"/>
            <w:r w:rsidRPr="00E166F3">
              <w:rPr>
                <w:rFonts w:ascii="Arial" w:hAnsi="Arial" w:cs="Arial"/>
                <w:sz w:val="20"/>
                <w:szCs w:val="20"/>
              </w:rPr>
              <w:t>3</w:t>
            </w:r>
            <w:r w:rsidR="00B11B0C">
              <w:rPr>
                <w:rFonts w:ascii="Arial" w:hAnsi="Arial" w:cs="Arial"/>
                <w:sz w:val="20"/>
                <w:szCs w:val="20"/>
              </w:rPr>
              <w:t xml:space="preserve"> inch wide</w:t>
            </w:r>
            <w:proofErr w:type="gramEnd"/>
            <w:r w:rsidR="00B11B0C">
              <w:rPr>
                <w:rFonts w:ascii="Arial" w:hAnsi="Arial" w:cs="Arial"/>
                <w:sz w:val="20"/>
                <w:szCs w:val="20"/>
              </w:rPr>
              <w:t xml:space="preserve"> </w:t>
            </w:r>
            <w:r w:rsidRPr="00E166F3">
              <w:rPr>
                <w:rFonts w:ascii="Arial" w:hAnsi="Arial" w:cs="Arial"/>
                <w:sz w:val="20"/>
                <w:szCs w:val="20"/>
              </w:rPr>
              <w:t>x</w:t>
            </w:r>
            <w:r w:rsidR="00B11B0C">
              <w:rPr>
                <w:rFonts w:ascii="Arial" w:hAnsi="Arial" w:cs="Arial"/>
                <w:sz w:val="20"/>
                <w:szCs w:val="20"/>
              </w:rPr>
              <w:t xml:space="preserve"> </w:t>
            </w:r>
            <w:r w:rsidRPr="00E166F3">
              <w:rPr>
                <w:rFonts w:ascii="Arial" w:hAnsi="Arial" w:cs="Arial"/>
                <w:sz w:val="20"/>
                <w:szCs w:val="20"/>
              </w:rPr>
              <w:t>12</w:t>
            </w:r>
            <w:r w:rsidR="00B11B0C">
              <w:rPr>
                <w:rFonts w:ascii="Arial" w:hAnsi="Arial" w:cs="Arial"/>
                <w:sz w:val="20"/>
                <w:szCs w:val="20"/>
              </w:rPr>
              <w:t xml:space="preserve"> inch high </w:t>
            </w:r>
            <w:r w:rsidRPr="00E166F3">
              <w:rPr>
                <w:rFonts w:ascii="Arial" w:hAnsi="Arial" w:cs="Arial"/>
                <w:sz w:val="20"/>
                <w:szCs w:val="20"/>
              </w:rPr>
              <w:t>x</w:t>
            </w:r>
            <w:r w:rsidR="00B11B0C">
              <w:rPr>
                <w:rFonts w:ascii="Arial" w:hAnsi="Arial" w:cs="Arial"/>
                <w:sz w:val="20"/>
                <w:szCs w:val="20"/>
              </w:rPr>
              <w:t xml:space="preserve"> </w:t>
            </w:r>
            <w:r w:rsidRPr="00E166F3">
              <w:rPr>
                <w:rFonts w:ascii="Arial" w:hAnsi="Arial" w:cs="Arial"/>
                <w:sz w:val="20"/>
                <w:szCs w:val="20"/>
              </w:rPr>
              <w:t>12</w:t>
            </w:r>
            <w:r w:rsidR="00B11B0C">
              <w:rPr>
                <w:rFonts w:ascii="Arial" w:hAnsi="Arial" w:cs="Arial"/>
                <w:sz w:val="20"/>
                <w:szCs w:val="20"/>
              </w:rPr>
              <w:t>ft long</w:t>
            </w:r>
            <w:r w:rsidRPr="00E166F3">
              <w:rPr>
                <w:rFonts w:ascii="Arial" w:hAnsi="Arial" w:cs="Arial"/>
                <w:sz w:val="20"/>
                <w:szCs w:val="20"/>
              </w:rPr>
              <w:t xml:space="preserve"> located at the 3rd cross section member</w:t>
            </w:r>
            <w:r w:rsidR="00E62F03">
              <w:rPr>
                <w:rFonts w:ascii="Arial" w:hAnsi="Arial" w:cs="Arial"/>
                <w:sz w:val="20"/>
                <w:szCs w:val="20"/>
              </w:rPr>
              <w:t xml:space="preserve"> from the entrance to the walkway on the north side.</w:t>
            </w:r>
            <w:r w:rsidR="00243C8E">
              <w:rPr>
                <w:rFonts w:ascii="Arial" w:hAnsi="Arial" w:cs="Arial"/>
                <w:sz w:val="20"/>
                <w:szCs w:val="20"/>
              </w:rPr>
              <w:t xml:space="preserve"> Reuse of existing joist timber hardware is permitted if it is in reusable and safe condition and Contractor will replace as necessary with like specification of hardware.</w:t>
            </w:r>
          </w:p>
          <w:p w14:paraId="1FE001A1" w14:textId="7E721D08" w:rsidR="00F4276C" w:rsidRDefault="00F4276C" w:rsidP="00E166F3">
            <w:pPr>
              <w:autoSpaceDE w:val="0"/>
              <w:autoSpaceDN w:val="0"/>
              <w:adjustRightInd w:val="0"/>
              <w:spacing w:after="0" w:line="240" w:lineRule="auto"/>
              <w:rPr>
                <w:rFonts w:ascii="Arial" w:hAnsi="Arial" w:cs="Arial"/>
                <w:sz w:val="20"/>
                <w:szCs w:val="20"/>
              </w:rPr>
            </w:pPr>
          </w:p>
          <w:p w14:paraId="7AAE7A9F" w14:textId="77777777" w:rsidR="00A25B99" w:rsidRDefault="00A25B99" w:rsidP="00E166F3">
            <w:pPr>
              <w:autoSpaceDE w:val="0"/>
              <w:autoSpaceDN w:val="0"/>
              <w:adjustRightInd w:val="0"/>
              <w:spacing w:after="0" w:line="240" w:lineRule="auto"/>
              <w:rPr>
                <w:rFonts w:ascii="Arial" w:hAnsi="Arial" w:cs="Arial"/>
                <w:sz w:val="20"/>
                <w:szCs w:val="20"/>
              </w:rPr>
            </w:pPr>
          </w:p>
          <w:p w14:paraId="470248D5" w14:textId="332DAF65" w:rsidR="00866F3A" w:rsidRDefault="00866F3A" w:rsidP="00E166F3">
            <w:pPr>
              <w:autoSpaceDE w:val="0"/>
              <w:autoSpaceDN w:val="0"/>
              <w:adjustRightInd w:val="0"/>
              <w:spacing w:after="0" w:line="240" w:lineRule="auto"/>
              <w:rPr>
                <w:rFonts w:ascii="Arial" w:hAnsi="Arial" w:cs="Arial"/>
                <w:sz w:val="20"/>
                <w:szCs w:val="20"/>
              </w:rPr>
            </w:pPr>
            <w:r>
              <w:rPr>
                <w:rFonts w:ascii="Arial" w:hAnsi="Arial" w:cs="Arial"/>
                <w:sz w:val="20"/>
                <w:szCs w:val="20"/>
              </w:rPr>
              <w:t>Wood Sealant</w:t>
            </w:r>
            <w:r w:rsidR="00CF7DC2">
              <w:rPr>
                <w:rFonts w:ascii="Arial" w:hAnsi="Arial" w:cs="Arial"/>
                <w:sz w:val="20"/>
                <w:szCs w:val="20"/>
              </w:rPr>
              <w:t>/Water Repellant</w:t>
            </w:r>
            <w:r>
              <w:rPr>
                <w:rFonts w:ascii="Arial" w:hAnsi="Arial" w:cs="Arial"/>
                <w:sz w:val="20"/>
                <w:szCs w:val="20"/>
              </w:rPr>
              <w:t>:</w:t>
            </w:r>
          </w:p>
          <w:p w14:paraId="3D6D888B" w14:textId="77777777" w:rsidR="00F4276C" w:rsidRDefault="00F4276C" w:rsidP="00E166F3">
            <w:pPr>
              <w:autoSpaceDE w:val="0"/>
              <w:autoSpaceDN w:val="0"/>
              <w:adjustRightInd w:val="0"/>
              <w:spacing w:after="0" w:line="240" w:lineRule="auto"/>
              <w:rPr>
                <w:rFonts w:ascii="Arial" w:hAnsi="Arial" w:cs="Arial"/>
                <w:sz w:val="20"/>
                <w:szCs w:val="20"/>
              </w:rPr>
            </w:pPr>
          </w:p>
          <w:p w14:paraId="020CA76D" w14:textId="38FC2D95" w:rsidR="00866F3A" w:rsidRDefault="00866F3A" w:rsidP="00E166F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All </w:t>
            </w:r>
            <w:r w:rsidRPr="00866F3A">
              <w:rPr>
                <w:rFonts w:ascii="Arial" w:hAnsi="Arial" w:cs="Arial"/>
                <w:sz w:val="20"/>
                <w:szCs w:val="20"/>
              </w:rPr>
              <w:t>wood will need to</w:t>
            </w:r>
            <w:r>
              <w:rPr>
                <w:rFonts w:ascii="Arial" w:hAnsi="Arial" w:cs="Arial"/>
                <w:sz w:val="20"/>
                <w:szCs w:val="20"/>
              </w:rPr>
              <w:t xml:space="preserve"> be dried</w:t>
            </w:r>
            <w:r w:rsidRPr="00866F3A">
              <w:rPr>
                <w:rFonts w:ascii="Arial" w:hAnsi="Arial" w:cs="Arial"/>
                <w:sz w:val="20"/>
                <w:szCs w:val="20"/>
              </w:rPr>
              <w:t xml:space="preserve"> completely before </w:t>
            </w:r>
            <w:r>
              <w:rPr>
                <w:rFonts w:ascii="Arial" w:hAnsi="Arial" w:cs="Arial"/>
                <w:sz w:val="20"/>
                <w:szCs w:val="20"/>
              </w:rPr>
              <w:t>the</w:t>
            </w:r>
            <w:r w:rsidRPr="00866F3A">
              <w:rPr>
                <w:rFonts w:ascii="Arial" w:hAnsi="Arial" w:cs="Arial"/>
                <w:sz w:val="20"/>
                <w:szCs w:val="20"/>
              </w:rPr>
              <w:t xml:space="preserve"> seal</w:t>
            </w:r>
            <w:r>
              <w:rPr>
                <w:rFonts w:ascii="Arial" w:hAnsi="Arial" w:cs="Arial"/>
                <w:sz w:val="20"/>
                <w:szCs w:val="20"/>
              </w:rPr>
              <w:t>ant</w:t>
            </w:r>
            <w:r w:rsidR="00CF7DC2">
              <w:rPr>
                <w:rFonts w:ascii="Arial" w:hAnsi="Arial" w:cs="Arial"/>
                <w:sz w:val="20"/>
                <w:szCs w:val="20"/>
              </w:rPr>
              <w:t>/water repellant</w:t>
            </w:r>
            <w:r w:rsidRPr="00866F3A">
              <w:rPr>
                <w:rFonts w:ascii="Arial" w:hAnsi="Arial" w:cs="Arial"/>
                <w:sz w:val="20"/>
                <w:szCs w:val="20"/>
              </w:rPr>
              <w:t xml:space="preserve"> </w:t>
            </w:r>
            <w:r>
              <w:rPr>
                <w:rFonts w:ascii="Arial" w:hAnsi="Arial" w:cs="Arial"/>
                <w:sz w:val="20"/>
                <w:szCs w:val="20"/>
              </w:rPr>
              <w:t>is</w:t>
            </w:r>
            <w:r w:rsidRPr="00866F3A">
              <w:rPr>
                <w:rFonts w:ascii="Arial" w:hAnsi="Arial" w:cs="Arial"/>
                <w:sz w:val="20"/>
                <w:szCs w:val="20"/>
              </w:rPr>
              <w:t xml:space="preserve"> applied.</w:t>
            </w:r>
          </w:p>
          <w:p w14:paraId="1C1C166D" w14:textId="77777777" w:rsidR="00F4276C" w:rsidRDefault="00F4276C" w:rsidP="00E166F3">
            <w:pPr>
              <w:autoSpaceDE w:val="0"/>
              <w:autoSpaceDN w:val="0"/>
              <w:adjustRightInd w:val="0"/>
              <w:spacing w:after="0" w:line="240" w:lineRule="auto"/>
              <w:rPr>
                <w:rFonts w:ascii="Arial" w:hAnsi="Arial" w:cs="Arial"/>
                <w:sz w:val="20"/>
                <w:szCs w:val="20"/>
              </w:rPr>
            </w:pPr>
          </w:p>
          <w:p w14:paraId="428ACFE9" w14:textId="0A19D564" w:rsidR="00EA569A" w:rsidRDefault="00DB596D" w:rsidP="00E166F3">
            <w:pPr>
              <w:autoSpaceDE w:val="0"/>
              <w:autoSpaceDN w:val="0"/>
              <w:adjustRightInd w:val="0"/>
              <w:spacing w:after="0" w:line="240" w:lineRule="auto"/>
              <w:rPr>
                <w:rFonts w:ascii="Arial" w:hAnsi="Arial" w:cs="Arial"/>
                <w:sz w:val="20"/>
                <w:szCs w:val="20"/>
              </w:rPr>
            </w:pPr>
            <w:r>
              <w:rPr>
                <w:rFonts w:ascii="Arial" w:hAnsi="Arial" w:cs="Arial"/>
                <w:sz w:val="20"/>
                <w:szCs w:val="20"/>
              </w:rPr>
              <w:t>Two (2) coats of wood sealer must be applied to all</w:t>
            </w:r>
            <w:r w:rsidR="00B63830">
              <w:rPr>
                <w:rFonts w:ascii="Arial" w:hAnsi="Arial" w:cs="Arial"/>
                <w:sz w:val="20"/>
                <w:szCs w:val="20"/>
              </w:rPr>
              <w:t xml:space="preserve"> sides of all</w:t>
            </w:r>
            <w:r>
              <w:rPr>
                <w:rFonts w:ascii="Arial" w:hAnsi="Arial" w:cs="Arial"/>
                <w:sz w:val="20"/>
                <w:szCs w:val="20"/>
              </w:rPr>
              <w:t xml:space="preserve"> </w:t>
            </w:r>
            <w:r w:rsidR="00866F3A">
              <w:rPr>
                <w:rFonts w:ascii="Arial" w:hAnsi="Arial" w:cs="Arial"/>
                <w:sz w:val="20"/>
                <w:szCs w:val="20"/>
              </w:rPr>
              <w:t>wood after cutting and before installation</w:t>
            </w:r>
            <w:r w:rsidR="00B63830">
              <w:rPr>
                <w:rFonts w:ascii="Arial" w:hAnsi="Arial" w:cs="Arial"/>
                <w:sz w:val="20"/>
                <w:szCs w:val="20"/>
              </w:rPr>
              <w:t xml:space="preserve"> with ample drying time in between coats.</w:t>
            </w:r>
          </w:p>
          <w:p w14:paraId="7E98DA6A" w14:textId="77777777" w:rsidR="00F4276C" w:rsidRDefault="00F4276C" w:rsidP="00E166F3">
            <w:pPr>
              <w:autoSpaceDE w:val="0"/>
              <w:autoSpaceDN w:val="0"/>
              <w:adjustRightInd w:val="0"/>
              <w:spacing w:after="0" w:line="240" w:lineRule="auto"/>
              <w:rPr>
                <w:rFonts w:ascii="Arial" w:hAnsi="Arial" w:cs="Arial"/>
                <w:sz w:val="20"/>
                <w:szCs w:val="20"/>
              </w:rPr>
            </w:pPr>
          </w:p>
          <w:p w14:paraId="1C8B62DB" w14:textId="4FC017EC" w:rsidR="00B63830" w:rsidRDefault="00E647CD" w:rsidP="00E166F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Wood Sealant/Water Repellant will be </w:t>
            </w:r>
            <w:r w:rsidR="00576FDC" w:rsidRPr="00576FDC">
              <w:rPr>
                <w:rFonts w:ascii="Arial" w:hAnsi="Arial" w:cs="Arial"/>
                <w:sz w:val="20"/>
                <w:szCs w:val="20"/>
              </w:rPr>
              <w:t xml:space="preserve">Ready Real (RS) </w:t>
            </w:r>
            <w:proofErr w:type="gramStart"/>
            <w:r w:rsidR="00576FDC">
              <w:rPr>
                <w:rFonts w:ascii="Arial" w:hAnsi="Arial" w:cs="Arial"/>
                <w:sz w:val="20"/>
                <w:szCs w:val="20"/>
              </w:rPr>
              <w:t>oil based</w:t>
            </w:r>
            <w:proofErr w:type="gramEnd"/>
            <w:r w:rsidR="00576FDC">
              <w:rPr>
                <w:rFonts w:ascii="Arial" w:hAnsi="Arial" w:cs="Arial"/>
                <w:sz w:val="20"/>
                <w:szCs w:val="20"/>
              </w:rPr>
              <w:t xml:space="preserve"> sealant with natural color</w:t>
            </w:r>
            <w:r>
              <w:rPr>
                <w:rFonts w:ascii="Arial" w:hAnsi="Arial" w:cs="Arial"/>
                <w:sz w:val="20"/>
                <w:szCs w:val="20"/>
              </w:rPr>
              <w:t xml:space="preserve"> or equivalent</w:t>
            </w:r>
            <w:r w:rsidR="00367C54">
              <w:rPr>
                <w:rFonts w:ascii="Arial" w:hAnsi="Arial" w:cs="Arial"/>
                <w:sz w:val="20"/>
                <w:szCs w:val="20"/>
              </w:rPr>
              <w:t>.</w:t>
            </w:r>
            <w:r w:rsidR="00576FDC">
              <w:rPr>
                <w:rFonts w:ascii="Arial" w:hAnsi="Arial" w:cs="Arial"/>
                <w:sz w:val="20"/>
                <w:szCs w:val="20"/>
              </w:rPr>
              <w:t xml:space="preserve">  Sealant must be approved by District’s Project Manager prior to</w:t>
            </w:r>
            <w:r w:rsidR="00F4276C">
              <w:rPr>
                <w:rFonts w:ascii="Arial" w:hAnsi="Arial" w:cs="Arial"/>
                <w:sz w:val="20"/>
                <w:szCs w:val="20"/>
              </w:rPr>
              <w:t xml:space="preserve"> Purchase Order.  Brand and product line (model) of Wood Sealant/Water Repellant </w:t>
            </w:r>
            <w:r w:rsidR="00405EA6">
              <w:rPr>
                <w:rFonts w:ascii="Arial" w:hAnsi="Arial" w:cs="Arial"/>
                <w:sz w:val="20"/>
                <w:szCs w:val="20"/>
              </w:rPr>
              <w:t xml:space="preserve">proposed to be utilized </w:t>
            </w:r>
            <w:r w:rsidR="00F4276C">
              <w:rPr>
                <w:rFonts w:ascii="Arial" w:hAnsi="Arial" w:cs="Arial"/>
                <w:sz w:val="20"/>
                <w:szCs w:val="20"/>
              </w:rPr>
              <w:t xml:space="preserve">must be </w:t>
            </w:r>
            <w:r w:rsidR="00405EA6">
              <w:rPr>
                <w:rFonts w:ascii="Arial" w:hAnsi="Arial" w:cs="Arial"/>
                <w:sz w:val="20"/>
                <w:szCs w:val="20"/>
              </w:rPr>
              <w:t>listed in the Notes section of the pricing table below.</w:t>
            </w:r>
          </w:p>
          <w:p w14:paraId="0719AB42" w14:textId="0655B5AD" w:rsidR="00E647CD" w:rsidRDefault="00E647CD" w:rsidP="00E166F3">
            <w:pPr>
              <w:autoSpaceDE w:val="0"/>
              <w:autoSpaceDN w:val="0"/>
              <w:adjustRightInd w:val="0"/>
              <w:spacing w:after="0" w:line="240" w:lineRule="auto"/>
              <w:rPr>
                <w:rFonts w:ascii="Arial" w:hAnsi="Arial" w:cs="Arial"/>
                <w:sz w:val="20"/>
                <w:szCs w:val="20"/>
              </w:rPr>
            </w:pPr>
          </w:p>
          <w:p w14:paraId="053AA01B" w14:textId="2FB9FDE1" w:rsidR="00405EA6" w:rsidRDefault="00405EA6" w:rsidP="00E166F3">
            <w:pPr>
              <w:autoSpaceDE w:val="0"/>
              <w:autoSpaceDN w:val="0"/>
              <w:adjustRightInd w:val="0"/>
              <w:spacing w:after="0" w:line="240" w:lineRule="auto"/>
              <w:rPr>
                <w:rFonts w:ascii="Arial" w:hAnsi="Arial" w:cs="Arial"/>
                <w:sz w:val="20"/>
                <w:szCs w:val="20"/>
              </w:rPr>
            </w:pPr>
          </w:p>
          <w:p w14:paraId="0D4D76D6" w14:textId="77777777" w:rsidR="00214A90" w:rsidRDefault="00214A90" w:rsidP="00E166F3">
            <w:pPr>
              <w:autoSpaceDE w:val="0"/>
              <w:autoSpaceDN w:val="0"/>
              <w:adjustRightInd w:val="0"/>
              <w:spacing w:after="0" w:line="240" w:lineRule="auto"/>
              <w:rPr>
                <w:rFonts w:ascii="Arial" w:hAnsi="Arial" w:cs="Arial"/>
                <w:sz w:val="20"/>
                <w:szCs w:val="20"/>
              </w:rPr>
            </w:pPr>
          </w:p>
          <w:p w14:paraId="236A0CEA" w14:textId="6799756C" w:rsidR="006D3319" w:rsidRDefault="003C3437" w:rsidP="00E166F3">
            <w:pPr>
              <w:autoSpaceDE w:val="0"/>
              <w:autoSpaceDN w:val="0"/>
              <w:adjustRightInd w:val="0"/>
              <w:spacing w:after="0" w:line="240" w:lineRule="auto"/>
              <w:rPr>
                <w:rFonts w:ascii="Arial" w:hAnsi="Arial" w:cs="Arial"/>
                <w:sz w:val="20"/>
                <w:szCs w:val="20"/>
              </w:rPr>
            </w:pPr>
            <w:r>
              <w:rPr>
                <w:rFonts w:ascii="Arial" w:hAnsi="Arial" w:cs="Arial"/>
                <w:sz w:val="20"/>
                <w:szCs w:val="20"/>
              </w:rPr>
              <w:t>All construction debris and demolished materials must be removed from site and disposed of properly per local and state guidelines by the Contractor.</w:t>
            </w:r>
          </w:p>
          <w:p w14:paraId="24BBACA7" w14:textId="77777777" w:rsidR="006D3319" w:rsidRDefault="006D3319" w:rsidP="00E166F3">
            <w:pPr>
              <w:autoSpaceDE w:val="0"/>
              <w:autoSpaceDN w:val="0"/>
              <w:adjustRightInd w:val="0"/>
              <w:spacing w:after="0" w:line="240" w:lineRule="auto"/>
              <w:rPr>
                <w:rFonts w:ascii="Arial" w:hAnsi="Arial" w:cs="Arial"/>
                <w:sz w:val="20"/>
                <w:szCs w:val="20"/>
              </w:rPr>
            </w:pPr>
          </w:p>
          <w:p w14:paraId="026EA82B" w14:textId="4EDB5324" w:rsidR="003C3437" w:rsidRDefault="006D3319" w:rsidP="00E166F3">
            <w:pPr>
              <w:autoSpaceDE w:val="0"/>
              <w:autoSpaceDN w:val="0"/>
              <w:adjustRightInd w:val="0"/>
              <w:spacing w:after="0" w:line="240" w:lineRule="auto"/>
              <w:rPr>
                <w:rFonts w:ascii="Arial" w:hAnsi="Arial" w:cs="Arial"/>
                <w:sz w:val="20"/>
                <w:szCs w:val="20"/>
              </w:rPr>
            </w:pPr>
            <w:r>
              <w:rPr>
                <w:rFonts w:ascii="Arial" w:hAnsi="Arial" w:cs="Arial"/>
                <w:sz w:val="20"/>
                <w:szCs w:val="20"/>
              </w:rPr>
              <w:t>Site must be clean of any trash, cigarette butts, etc. at the end of each workday.</w:t>
            </w:r>
          </w:p>
          <w:p w14:paraId="3167C2C1" w14:textId="74A732C3" w:rsidR="006D3319" w:rsidRDefault="006D3319" w:rsidP="00E166F3">
            <w:pPr>
              <w:autoSpaceDE w:val="0"/>
              <w:autoSpaceDN w:val="0"/>
              <w:adjustRightInd w:val="0"/>
              <w:spacing w:after="0" w:line="240" w:lineRule="auto"/>
              <w:rPr>
                <w:rFonts w:ascii="Arial" w:hAnsi="Arial" w:cs="Arial"/>
                <w:sz w:val="20"/>
                <w:szCs w:val="20"/>
              </w:rPr>
            </w:pPr>
          </w:p>
          <w:p w14:paraId="4D535C13" w14:textId="359FE323" w:rsidR="006D3319" w:rsidRDefault="006D3319" w:rsidP="00E166F3">
            <w:pPr>
              <w:autoSpaceDE w:val="0"/>
              <w:autoSpaceDN w:val="0"/>
              <w:adjustRightInd w:val="0"/>
              <w:spacing w:after="0" w:line="240" w:lineRule="auto"/>
              <w:rPr>
                <w:rFonts w:ascii="Arial" w:hAnsi="Arial" w:cs="Arial"/>
                <w:sz w:val="20"/>
                <w:szCs w:val="20"/>
              </w:rPr>
            </w:pPr>
            <w:r>
              <w:rPr>
                <w:rFonts w:ascii="Arial" w:hAnsi="Arial" w:cs="Arial"/>
                <w:sz w:val="20"/>
                <w:szCs w:val="20"/>
              </w:rPr>
              <w:t>No storage of materials or equipment overnight.</w:t>
            </w:r>
            <w:r w:rsidR="00C543DA">
              <w:rPr>
                <w:rFonts w:ascii="Arial" w:hAnsi="Arial" w:cs="Arial"/>
                <w:sz w:val="20"/>
                <w:szCs w:val="20"/>
              </w:rPr>
              <w:t xml:space="preserve">  2 vehicles will be allowed on project site (other than trash trailer) at a time.  This can consist of 2 automobiles, or 1 automobile and 1 equipment/materials trailer.</w:t>
            </w:r>
          </w:p>
          <w:p w14:paraId="7724AFC3" w14:textId="5577CCF1" w:rsidR="00EE1E5C" w:rsidRDefault="00EE1E5C" w:rsidP="00E166F3">
            <w:pPr>
              <w:autoSpaceDE w:val="0"/>
              <w:autoSpaceDN w:val="0"/>
              <w:adjustRightInd w:val="0"/>
              <w:spacing w:after="0" w:line="240" w:lineRule="auto"/>
              <w:rPr>
                <w:rFonts w:ascii="Arial" w:hAnsi="Arial" w:cs="Arial"/>
                <w:sz w:val="20"/>
                <w:szCs w:val="20"/>
              </w:rPr>
            </w:pPr>
          </w:p>
          <w:p w14:paraId="6FFE1230" w14:textId="6FD28886" w:rsidR="00EE1E5C" w:rsidRDefault="00EE1E5C" w:rsidP="00E166F3">
            <w:pPr>
              <w:autoSpaceDE w:val="0"/>
              <w:autoSpaceDN w:val="0"/>
              <w:adjustRightInd w:val="0"/>
              <w:spacing w:after="0" w:line="240" w:lineRule="auto"/>
              <w:rPr>
                <w:rFonts w:ascii="Arial" w:hAnsi="Arial" w:cs="Arial"/>
                <w:sz w:val="20"/>
                <w:szCs w:val="20"/>
              </w:rPr>
            </w:pPr>
            <w:r>
              <w:rPr>
                <w:rFonts w:ascii="Arial" w:hAnsi="Arial" w:cs="Arial"/>
                <w:sz w:val="20"/>
                <w:szCs w:val="20"/>
              </w:rPr>
              <w:t>Small trash trailer may be placed on site for duration of project and must be removed with three (3) calendar days of project completion.  Trash trailer may be no more than 6 feet wide by 8 feet long.  Placement on site will be at discretion of the District’s Project Manager.</w:t>
            </w:r>
          </w:p>
          <w:p w14:paraId="17851D63" w14:textId="77777777" w:rsidR="003C3437" w:rsidRDefault="003C3437" w:rsidP="00E166F3">
            <w:pPr>
              <w:autoSpaceDE w:val="0"/>
              <w:autoSpaceDN w:val="0"/>
              <w:adjustRightInd w:val="0"/>
              <w:spacing w:after="0" w:line="240" w:lineRule="auto"/>
              <w:rPr>
                <w:rFonts w:ascii="Arial" w:hAnsi="Arial" w:cs="Arial"/>
                <w:sz w:val="20"/>
                <w:szCs w:val="20"/>
              </w:rPr>
            </w:pPr>
          </w:p>
          <w:p w14:paraId="1CF4A2E4" w14:textId="1FF86A08" w:rsidR="00B63830" w:rsidRDefault="00367C54" w:rsidP="00E166F3">
            <w:pPr>
              <w:autoSpaceDE w:val="0"/>
              <w:autoSpaceDN w:val="0"/>
              <w:adjustRightInd w:val="0"/>
              <w:spacing w:after="0" w:line="240" w:lineRule="auto"/>
              <w:rPr>
                <w:rFonts w:ascii="Arial" w:hAnsi="Arial" w:cs="Arial"/>
                <w:sz w:val="20"/>
                <w:szCs w:val="20"/>
              </w:rPr>
            </w:pPr>
            <w:r>
              <w:rPr>
                <w:rFonts w:ascii="Arial" w:hAnsi="Arial" w:cs="Arial"/>
                <w:sz w:val="20"/>
                <w:szCs w:val="20"/>
              </w:rPr>
              <w:t>At no time will Contractor damage water control structure, gate, or mechanisms or interfere with any operations.</w:t>
            </w:r>
          </w:p>
          <w:p w14:paraId="1A2854C5" w14:textId="77777777" w:rsidR="00B63830" w:rsidRDefault="00B63830" w:rsidP="00E166F3">
            <w:pPr>
              <w:autoSpaceDE w:val="0"/>
              <w:autoSpaceDN w:val="0"/>
              <w:adjustRightInd w:val="0"/>
              <w:spacing w:after="0" w:line="240" w:lineRule="auto"/>
              <w:rPr>
                <w:rFonts w:ascii="Arial" w:hAnsi="Arial" w:cs="Arial"/>
                <w:sz w:val="20"/>
                <w:szCs w:val="20"/>
              </w:rPr>
            </w:pPr>
          </w:p>
          <w:p w14:paraId="3BB107D7" w14:textId="718891F0" w:rsidR="00367C54" w:rsidRDefault="00582538" w:rsidP="00E166F3">
            <w:pPr>
              <w:autoSpaceDE w:val="0"/>
              <w:autoSpaceDN w:val="0"/>
              <w:adjustRightInd w:val="0"/>
              <w:spacing w:after="0" w:line="240" w:lineRule="auto"/>
              <w:rPr>
                <w:rFonts w:ascii="Arial" w:hAnsi="Arial" w:cs="Arial"/>
                <w:sz w:val="20"/>
                <w:szCs w:val="20"/>
              </w:rPr>
            </w:pPr>
            <w:r>
              <w:rPr>
                <w:rFonts w:ascii="Arial" w:hAnsi="Arial" w:cs="Arial"/>
                <w:sz w:val="20"/>
                <w:szCs w:val="20"/>
              </w:rPr>
              <w:t>See insurance requirement below.  COI(s) must be provided by Contractor prior to issuance of Purchase Order and must include the Southwest Florida Water Management District as the certificate holder and additional insured.</w:t>
            </w:r>
          </w:p>
          <w:p w14:paraId="1F53AB36" w14:textId="67DBF661" w:rsidR="00582538" w:rsidRDefault="00582538" w:rsidP="00E166F3">
            <w:pPr>
              <w:autoSpaceDE w:val="0"/>
              <w:autoSpaceDN w:val="0"/>
              <w:adjustRightInd w:val="0"/>
              <w:spacing w:after="0" w:line="240" w:lineRule="auto"/>
              <w:rPr>
                <w:rFonts w:ascii="Arial" w:hAnsi="Arial" w:cs="Arial"/>
                <w:sz w:val="20"/>
                <w:szCs w:val="20"/>
              </w:rPr>
            </w:pPr>
          </w:p>
          <w:p w14:paraId="073EF8C3" w14:textId="77777777" w:rsidR="00214A90" w:rsidRDefault="00214A90" w:rsidP="00E166F3">
            <w:pPr>
              <w:autoSpaceDE w:val="0"/>
              <w:autoSpaceDN w:val="0"/>
              <w:adjustRightInd w:val="0"/>
              <w:spacing w:after="0" w:line="240" w:lineRule="auto"/>
              <w:rPr>
                <w:rFonts w:ascii="Arial" w:hAnsi="Arial" w:cs="Arial"/>
                <w:sz w:val="20"/>
                <w:szCs w:val="20"/>
              </w:rPr>
            </w:pPr>
          </w:p>
          <w:p w14:paraId="7D37251B" w14:textId="11FF391E" w:rsidR="0022115D" w:rsidRPr="0038006D" w:rsidDel="000D7433" w:rsidRDefault="0022115D" w:rsidP="00E166F3">
            <w:pPr>
              <w:autoSpaceDE w:val="0"/>
              <w:autoSpaceDN w:val="0"/>
              <w:adjustRightInd w:val="0"/>
              <w:spacing w:after="0" w:line="240" w:lineRule="auto"/>
              <w:rPr>
                <w:rFonts w:ascii="Arial" w:hAnsi="Arial" w:cs="Arial"/>
                <w:sz w:val="20"/>
                <w:szCs w:val="20"/>
              </w:rPr>
            </w:pPr>
          </w:p>
        </w:tc>
      </w:tr>
      <w:tr w:rsidR="00842753" w:rsidRPr="007F3A11" w14:paraId="0A2B990B" w14:textId="77777777" w:rsidTr="009D28C8">
        <w:trPr>
          <w:trHeight w:val="57"/>
          <w:jc w:val="center"/>
        </w:trPr>
        <w:tc>
          <w:tcPr>
            <w:tcW w:w="1061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6BBA1F" w14:textId="320E0A65" w:rsidR="00842753" w:rsidRDefault="00F55991" w:rsidP="00561B2F">
            <w:pPr>
              <w:pStyle w:val="ListParagraph"/>
              <w:numPr>
                <w:ilvl w:val="0"/>
                <w:numId w:val="2"/>
              </w:numPr>
              <w:shd w:val="clear" w:color="auto" w:fill="BDD6EE" w:themeFill="accent1" w:themeFillTint="66"/>
              <w:spacing w:after="0" w:line="240" w:lineRule="auto"/>
              <w:ind w:left="317"/>
              <w:jc w:val="both"/>
              <w:rPr>
                <w:rFonts w:ascii="Arial" w:hAnsi="Arial" w:cs="Arial"/>
                <w:sz w:val="20"/>
                <w:szCs w:val="20"/>
              </w:rPr>
            </w:pPr>
            <w:r>
              <w:rPr>
                <w:rFonts w:ascii="Arial" w:hAnsi="Arial" w:cs="Arial"/>
                <w:sz w:val="20"/>
                <w:szCs w:val="20"/>
              </w:rPr>
              <w:lastRenderedPageBreak/>
              <w:t>Vendor</w:t>
            </w:r>
            <w:r w:rsidR="001832AD">
              <w:rPr>
                <w:rFonts w:ascii="Arial" w:hAnsi="Arial" w:cs="Arial"/>
                <w:sz w:val="20"/>
                <w:szCs w:val="20"/>
              </w:rPr>
              <w:t>/Contractor</w:t>
            </w:r>
            <w:r>
              <w:rPr>
                <w:rFonts w:ascii="Arial" w:hAnsi="Arial" w:cs="Arial"/>
                <w:sz w:val="20"/>
                <w:szCs w:val="20"/>
              </w:rPr>
              <w:t xml:space="preserve"> must submit quote on this form only</w:t>
            </w:r>
            <w:r w:rsidR="001B2124">
              <w:rPr>
                <w:rFonts w:ascii="Arial" w:hAnsi="Arial" w:cs="Arial"/>
                <w:sz w:val="20"/>
                <w:szCs w:val="20"/>
              </w:rPr>
              <w:t>.</w:t>
            </w:r>
            <w:r>
              <w:rPr>
                <w:rFonts w:ascii="Arial" w:hAnsi="Arial" w:cs="Arial"/>
                <w:sz w:val="20"/>
                <w:szCs w:val="20"/>
              </w:rPr>
              <w:t xml:space="preserve"> </w:t>
            </w:r>
          </w:p>
          <w:p w14:paraId="26CFF6BA" w14:textId="5FB1A3EC" w:rsidR="00842753" w:rsidRPr="007F3A11" w:rsidRDefault="00842753" w:rsidP="0038006D">
            <w:pPr>
              <w:pStyle w:val="ListParagraph"/>
              <w:numPr>
                <w:ilvl w:val="0"/>
                <w:numId w:val="2"/>
              </w:numPr>
              <w:shd w:val="clear" w:color="auto" w:fill="BDD6EE" w:themeFill="accent1" w:themeFillTint="66"/>
              <w:spacing w:after="0" w:line="240" w:lineRule="auto"/>
              <w:ind w:left="320"/>
              <w:jc w:val="both"/>
              <w:rPr>
                <w:rFonts w:ascii="Arial" w:hAnsi="Arial" w:cs="Arial"/>
                <w:sz w:val="20"/>
                <w:szCs w:val="20"/>
              </w:rPr>
            </w:pPr>
            <w:r w:rsidRPr="007F3A11">
              <w:rPr>
                <w:rFonts w:ascii="Arial" w:hAnsi="Arial" w:cs="Arial"/>
                <w:sz w:val="20"/>
                <w:szCs w:val="20"/>
              </w:rPr>
              <w:t xml:space="preserve">Quantities are for quoting purposes and do not represent the minimum or maximum the </w:t>
            </w:r>
            <w:proofErr w:type="gramStart"/>
            <w:r w:rsidRPr="007F3A11">
              <w:rPr>
                <w:rFonts w:ascii="Arial" w:hAnsi="Arial" w:cs="Arial"/>
                <w:sz w:val="20"/>
                <w:szCs w:val="20"/>
              </w:rPr>
              <w:t>District</w:t>
            </w:r>
            <w:proofErr w:type="gramEnd"/>
            <w:r w:rsidRPr="007F3A11">
              <w:rPr>
                <w:rFonts w:ascii="Arial" w:hAnsi="Arial" w:cs="Arial"/>
                <w:sz w:val="20"/>
                <w:szCs w:val="20"/>
              </w:rPr>
              <w:t xml:space="preserve"> is obligated or limited to purchase.</w:t>
            </w:r>
            <w:r>
              <w:rPr>
                <w:rFonts w:ascii="Arial" w:hAnsi="Arial" w:cs="Arial"/>
                <w:sz w:val="20"/>
                <w:szCs w:val="20"/>
              </w:rPr>
              <w:t xml:space="preserve">  Unit prices are required.  If there is math error, the unit price will prevail.</w:t>
            </w:r>
          </w:p>
          <w:p w14:paraId="0F6692C7" w14:textId="328E3C79" w:rsidR="00842753" w:rsidRPr="007F3A11" w:rsidRDefault="00842753" w:rsidP="0038006D">
            <w:pPr>
              <w:pStyle w:val="ListParagraph"/>
              <w:numPr>
                <w:ilvl w:val="0"/>
                <w:numId w:val="2"/>
              </w:numPr>
              <w:shd w:val="clear" w:color="auto" w:fill="BDD6EE" w:themeFill="accent1" w:themeFillTint="66"/>
              <w:spacing w:after="0" w:line="240" w:lineRule="auto"/>
              <w:ind w:left="320"/>
              <w:jc w:val="both"/>
              <w:rPr>
                <w:rFonts w:ascii="Arial" w:hAnsi="Arial" w:cs="Arial"/>
                <w:sz w:val="20"/>
                <w:szCs w:val="20"/>
              </w:rPr>
            </w:pPr>
            <w:r w:rsidRPr="007F3A11">
              <w:rPr>
                <w:rFonts w:ascii="Arial" w:hAnsi="Arial" w:cs="Arial"/>
                <w:sz w:val="20"/>
                <w:szCs w:val="20"/>
              </w:rPr>
              <w:t xml:space="preserve">If any proprietary, trade, brand or manufacturer’s name or part number is used to indicate the minimum standard of composition and acceptable quality, it shall not be construed to exclude products of equal or better functional capability and quality unless indicated “Do Not Substitute.”  If an equivalent product is being quoted, it must be indicated, and documentation and/or samples may be required at no expense to the </w:t>
            </w:r>
            <w:proofErr w:type="gramStart"/>
            <w:r w:rsidRPr="007F3A11">
              <w:rPr>
                <w:rFonts w:ascii="Arial" w:hAnsi="Arial" w:cs="Arial"/>
                <w:sz w:val="20"/>
                <w:szCs w:val="20"/>
              </w:rPr>
              <w:t>District</w:t>
            </w:r>
            <w:proofErr w:type="gramEnd"/>
            <w:r w:rsidRPr="007F3A11">
              <w:rPr>
                <w:rFonts w:ascii="Arial" w:hAnsi="Arial" w:cs="Arial"/>
                <w:sz w:val="20"/>
                <w:szCs w:val="20"/>
              </w:rPr>
              <w:t>.</w:t>
            </w:r>
          </w:p>
          <w:p w14:paraId="283CDBDB" w14:textId="316EA893" w:rsidR="00842753" w:rsidRPr="004E2968" w:rsidRDefault="00842753" w:rsidP="0038006D">
            <w:pPr>
              <w:pStyle w:val="ListParagraph"/>
              <w:numPr>
                <w:ilvl w:val="0"/>
                <w:numId w:val="2"/>
              </w:numPr>
              <w:shd w:val="clear" w:color="auto" w:fill="BDD6EE" w:themeFill="accent1" w:themeFillTint="66"/>
              <w:spacing w:after="0" w:line="240" w:lineRule="auto"/>
              <w:ind w:left="320"/>
              <w:jc w:val="both"/>
              <w:rPr>
                <w:rFonts w:ascii="Arial" w:hAnsi="Arial" w:cs="Arial"/>
                <w:sz w:val="20"/>
                <w:szCs w:val="20"/>
              </w:rPr>
            </w:pPr>
            <w:r w:rsidRPr="0033298E">
              <w:rPr>
                <w:rFonts w:ascii="Arial" w:hAnsi="Arial" w:cs="Arial"/>
                <w:sz w:val="20"/>
                <w:szCs w:val="20"/>
              </w:rPr>
              <w:t xml:space="preserve">The </w:t>
            </w:r>
            <w:r>
              <w:rPr>
                <w:rFonts w:ascii="Arial" w:hAnsi="Arial" w:cs="Arial"/>
                <w:sz w:val="20"/>
                <w:szCs w:val="20"/>
              </w:rPr>
              <w:t xml:space="preserve">resulting </w:t>
            </w:r>
            <w:r w:rsidRPr="0033298E">
              <w:rPr>
                <w:rFonts w:ascii="Arial" w:hAnsi="Arial" w:cs="Arial"/>
                <w:sz w:val="20"/>
                <w:szCs w:val="20"/>
              </w:rPr>
              <w:t xml:space="preserve">Purchase Order will be awarded based upon </w:t>
            </w:r>
            <w:r>
              <w:rPr>
                <w:rFonts w:ascii="Arial" w:hAnsi="Arial" w:cs="Arial"/>
                <w:sz w:val="20"/>
                <w:szCs w:val="20"/>
              </w:rPr>
              <w:t xml:space="preserve">the best value and/or </w:t>
            </w:r>
            <w:r w:rsidRPr="0033298E">
              <w:rPr>
                <w:rFonts w:ascii="Arial" w:hAnsi="Arial" w:cs="Arial"/>
                <w:sz w:val="20"/>
                <w:szCs w:val="20"/>
              </w:rPr>
              <w:t>the lowest responsive and responsible quote</w:t>
            </w:r>
            <w:r w:rsidRPr="007F3A11">
              <w:rPr>
                <w:rFonts w:ascii="Arial" w:hAnsi="Arial" w:cs="Arial"/>
                <w:sz w:val="20"/>
                <w:szCs w:val="20"/>
              </w:rPr>
              <w:t xml:space="preserve"> and will be governed solely by the terms and conditions attached</w:t>
            </w:r>
            <w:r w:rsidRPr="0033298E">
              <w:rPr>
                <w:rFonts w:ascii="Arial" w:hAnsi="Arial" w:cs="Arial"/>
                <w:sz w:val="20"/>
                <w:szCs w:val="20"/>
              </w:rPr>
              <w:t xml:space="preserve">. </w:t>
            </w:r>
            <w:r>
              <w:rPr>
                <w:rFonts w:ascii="Arial" w:hAnsi="Arial" w:cs="Arial"/>
                <w:sz w:val="20"/>
                <w:szCs w:val="20"/>
              </w:rPr>
              <w:t xml:space="preserve"> </w:t>
            </w:r>
            <w:r w:rsidRPr="0033298E">
              <w:rPr>
                <w:rFonts w:ascii="Arial" w:hAnsi="Arial" w:cs="Arial"/>
                <w:sz w:val="20"/>
                <w:szCs w:val="20"/>
              </w:rPr>
              <w:t xml:space="preserve">The </w:t>
            </w:r>
            <w:proofErr w:type="gramStart"/>
            <w:r w:rsidRPr="0033298E">
              <w:rPr>
                <w:rFonts w:ascii="Arial" w:hAnsi="Arial" w:cs="Arial"/>
                <w:sz w:val="20"/>
                <w:szCs w:val="20"/>
              </w:rPr>
              <w:t>District</w:t>
            </w:r>
            <w:proofErr w:type="gramEnd"/>
            <w:r w:rsidRPr="0033298E">
              <w:rPr>
                <w:rFonts w:ascii="Arial" w:hAnsi="Arial" w:cs="Arial"/>
                <w:sz w:val="20"/>
                <w:szCs w:val="20"/>
              </w:rPr>
              <w:t xml:space="preserve"> does not bind </w:t>
            </w:r>
            <w:r w:rsidRPr="004E2968">
              <w:rPr>
                <w:rFonts w:ascii="Arial" w:hAnsi="Arial" w:cs="Arial"/>
                <w:sz w:val="20"/>
                <w:szCs w:val="20"/>
              </w:rPr>
              <w:t xml:space="preserve">itself to accept the minimum specifications stated in this quote, but reserves the right to accept any quote that, in the judgment of the District, will best serve the needs and the interest of the District.  Payment will be made in accordance with the Local Government Prompt Payment Act, Part VII of Chapter 218, </w:t>
            </w:r>
            <w:proofErr w:type="spellStart"/>
            <w:r w:rsidRPr="004E2968">
              <w:rPr>
                <w:rFonts w:ascii="Arial" w:hAnsi="Arial" w:cs="Arial"/>
                <w:sz w:val="20"/>
                <w:szCs w:val="20"/>
              </w:rPr>
              <w:t>F.S</w:t>
            </w:r>
            <w:proofErr w:type="spellEnd"/>
            <w:r w:rsidRPr="004E2968">
              <w:rPr>
                <w:rFonts w:ascii="Arial" w:hAnsi="Arial" w:cs="Arial"/>
                <w:sz w:val="20"/>
                <w:szCs w:val="20"/>
              </w:rPr>
              <w:t xml:space="preserve">.  All prices must be F.O.B. destination unless otherwise agreed in writing by the </w:t>
            </w:r>
            <w:proofErr w:type="gramStart"/>
            <w:r w:rsidRPr="004E2968">
              <w:rPr>
                <w:rFonts w:ascii="Arial" w:hAnsi="Arial" w:cs="Arial"/>
                <w:sz w:val="20"/>
                <w:szCs w:val="20"/>
              </w:rPr>
              <w:t>District</w:t>
            </w:r>
            <w:proofErr w:type="gramEnd"/>
            <w:r w:rsidRPr="004E2968">
              <w:rPr>
                <w:rFonts w:ascii="Arial" w:hAnsi="Arial" w:cs="Arial"/>
                <w:sz w:val="20"/>
                <w:szCs w:val="20"/>
              </w:rPr>
              <w:t>.</w:t>
            </w:r>
          </w:p>
          <w:p w14:paraId="6D1999BB" w14:textId="11D481E3" w:rsidR="00842753" w:rsidRPr="0038006D" w:rsidRDefault="00842753" w:rsidP="00561B2F">
            <w:pPr>
              <w:pStyle w:val="ListParagraph"/>
              <w:numPr>
                <w:ilvl w:val="0"/>
                <w:numId w:val="2"/>
              </w:numPr>
              <w:shd w:val="clear" w:color="auto" w:fill="BDD6EE" w:themeFill="accent1" w:themeFillTint="66"/>
              <w:spacing w:after="0" w:line="240" w:lineRule="auto"/>
              <w:ind w:left="317"/>
              <w:jc w:val="both"/>
              <w:rPr>
                <w:rFonts w:ascii="Arial" w:hAnsi="Arial" w:cs="Arial"/>
                <w:sz w:val="20"/>
                <w:szCs w:val="20"/>
              </w:rPr>
            </w:pPr>
            <w:r w:rsidRPr="0038006D">
              <w:rPr>
                <w:rFonts w:ascii="Arial" w:hAnsi="Arial" w:cs="Arial"/>
                <w:sz w:val="20"/>
                <w:szCs w:val="20"/>
              </w:rPr>
              <w:t xml:space="preserve">The </w:t>
            </w:r>
            <w:proofErr w:type="gramStart"/>
            <w:r w:rsidRPr="0038006D">
              <w:rPr>
                <w:rFonts w:ascii="Arial" w:hAnsi="Arial" w:cs="Arial"/>
                <w:sz w:val="20"/>
                <w:szCs w:val="20"/>
              </w:rPr>
              <w:t>District</w:t>
            </w:r>
            <w:proofErr w:type="gramEnd"/>
            <w:r w:rsidRPr="0038006D">
              <w:rPr>
                <w:rFonts w:ascii="Arial" w:hAnsi="Arial" w:cs="Arial"/>
                <w:sz w:val="20"/>
                <w:szCs w:val="20"/>
              </w:rPr>
              <w:t xml:space="preserve"> reserves the right to award this Request for Quote on a split order basis; lump sum basis, individual item basis, or such combination as shall best serve the interest of the District.</w:t>
            </w:r>
          </w:p>
        </w:tc>
      </w:tr>
    </w:tbl>
    <w:tbl>
      <w:tblPr>
        <w:tblpPr w:leftFromText="180" w:rightFromText="180" w:vertAnchor="text" w:horzAnchor="margin" w:tblpX="70" w:tblpY="69"/>
        <w:tblOverlap w:val="never"/>
        <w:tblW w:w="0" w:type="auto"/>
        <w:tblLayout w:type="fixed"/>
        <w:tblCellMar>
          <w:left w:w="120" w:type="dxa"/>
          <w:right w:w="144" w:type="dxa"/>
        </w:tblCellMar>
        <w:tblLook w:val="0000" w:firstRow="0" w:lastRow="0" w:firstColumn="0" w:lastColumn="0" w:noHBand="0" w:noVBand="0"/>
      </w:tblPr>
      <w:tblGrid>
        <w:gridCol w:w="3140"/>
        <w:gridCol w:w="2970"/>
        <w:gridCol w:w="4500"/>
      </w:tblGrid>
      <w:tr w:rsidR="00561B2F" w:rsidRPr="007F3A11" w14:paraId="4E0982C6" w14:textId="77777777" w:rsidTr="00666E97">
        <w:trPr>
          <w:trHeight w:val="385"/>
        </w:trPr>
        <w:tc>
          <w:tcPr>
            <w:tcW w:w="6110" w:type="dxa"/>
            <w:gridSpan w:val="2"/>
            <w:tcBorders>
              <w:top w:val="single" w:sz="8" w:space="0" w:color="000000"/>
              <w:left w:val="single" w:sz="8" w:space="0" w:color="000000"/>
              <w:bottom w:val="single" w:sz="7" w:space="0" w:color="000000"/>
              <w:right w:val="single" w:sz="8" w:space="0" w:color="000000"/>
            </w:tcBorders>
          </w:tcPr>
          <w:p w14:paraId="27CBBC19" w14:textId="341CD6F2" w:rsidR="00561B2F" w:rsidRPr="008E34C6" w:rsidRDefault="00561B2F" w:rsidP="00AB7E65">
            <w:pPr>
              <w:spacing w:line="240" w:lineRule="auto"/>
              <w:rPr>
                <w:rFonts w:ascii="Arial" w:hAnsi="Arial" w:cs="Arial"/>
              </w:rPr>
            </w:pPr>
            <w:r w:rsidRPr="008E34C6">
              <w:rPr>
                <w:rFonts w:ascii="Arial" w:hAnsi="Arial" w:cs="Arial"/>
                <w:b/>
                <w:bCs/>
              </w:rPr>
              <w:t>Business Name:</w:t>
            </w:r>
            <w:r w:rsidRPr="008E34C6">
              <w:rPr>
                <w:rFonts w:ascii="Arial" w:hAnsi="Arial" w:cs="Arial"/>
              </w:rPr>
              <w:t xml:space="preserve">  </w:t>
            </w:r>
            <w:sdt>
              <w:sdtPr>
                <w:rPr>
                  <w:rFonts w:ascii="Arial" w:hAnsi="Arial" w:cs="Arial"/>
                </w:rPr>
                <w:id w:val="145018135"/>
                <w:placeholder>
                  <w:docPart w:val="FA7E2DBE8B1D4665B88FAD3059D73360"/>
                </w:placeholder>
                <w:showingPlcHdr/>
              </w:sdtPr>
              <w:sdtEndPr/>
              <w:sdtContent>
                <w:r w:rsidR="00E43AE9">
                  <w:rPr>
                    <w:rStyle w:val="PlaceholderText"/>
                    <w:rFonts w:ascii="Arial" w:hAnsi="Arial" w:cs="Arial"/>
                  </w:rPr>
                  <w:t>Business N</w:t>
                </w:r>
                <w:r w:rsidRPr="008E34C6">
                  <w:rPr>
                    <w:rStyle w:val="PlaceholderText"/>
                    <w:rFonts w:ascii="Arial" w:hAnsi="Arial" w:cs="Arial"/>
                  </w:rPr>
                  <w:t>ame</w:t>
                </w:r>
              </w:sdtContent>
            </w:sdt>
          </w:p>
        </w:tc>
        <w:tc>
          <w:tcPr>
            <w:tcW w:w="4500" w:type="dxa"/>
            <w:tcBorders>
              <w:top w:val="single" w:sz="8" w:space="0" w:color="000000"/>
              <w:left w:val="single" w:sz="8" w:space="0" w:color="000000"/>
              <w:bottom w:val="nil"/>
              <w:right w:val="single" w:sz="8" w:space="0" w:color="000000"/>
            </w:tcBorders>
            <w:vAlign w:val="bottom"/>
          </w:tcPr>
          <w:p w14:paraId="4DFBC035" w14:textId="3CCC459D" w:rsidR="00561B2F" w:rsidRPr="008E34C6" w:rsidRDefault="00561B2F" w:rsidP="00AB7E65">
            <w:pPr>
              <w:spacing w:after="0" w:line="240" w:lineRule="auto"/>
              <w:rPr>
                <w:rFonts w:ascii="Arial" w:hAnsi="Arial" w:cs="Arial"/>
                <w:b/>
                <w:bCs/>
              </w:rPr>
            </w:pPr>
            <w:r w:rsidRPr="008E34C6">
              <w:rPr>
                <w:rFonts w:ascii="Arial" w:hAnsi="Arial" w:cs="Arial"/>
                <w:b/>
                <w:bCs/>
              </w:rPr>
              <w:t>Reason for No-Quote:</w:t>
            </w:r>
          </w:p>
        </w:tc>
      </w:tr>
      <w:tr w:rsidR="00561B2F" w:rsidRPr="007F3A11" w14:paraId="27B8EC90" w14:textId="77777777" w:rsidTr="00666E97">
        <w:trPr>
          <w:trHeight w:val="385"/>
        </w:trPr>
        <w:tc>
          <w:tcPr>
            <w:tcW w:w="6110" w:type="dxa"/>
            <w:gridSpan w:val="2"/>
            <w:tcBorders>
              <w:top w:val="single" w:sz="8" w:space="0" w:color="000000"/>
              <w:left w:val="single" w:sz="8" w:space="0" w:color="000000"/>
              <w:bottom w:val="single" w:sz="7" w:space="0" w:color="000000"/>
              <w:right w:val="single" w:sz="8" w:space="0" w:color="000000"/>
            </w:tcBorders>
          </w:tcPr>
          <w:p w14:paraId="5DEAD7BF" w14:textId="519F3202" w:rsidR="00561B2F" w:rsidRPr="008E34C6" w:rsidRDefault="00561B2F" w:rsidP="001D738F">
            <w:pPr>
              <w:spacing w:line="240" w:lineRule="auto"/>
              <w:rPr>
                <w:rFonts w:ascii="Arial" w:hAnsi="Arial" w:cs="Arial"/>
                <w:b/>
                <w:bCs/>
              </w:rPr>
            </w:pPr>
            <w:r w:rsidRPr="008E34C6">
              <w:rPr>
                <w:rFonts w:ascii="Arial" w:hAnsi="Arial" w:cs="Arial"/>
                <w:b/>
                <w:bCs/>
              </w:rPr>
              <w:t>Contact Person Name:</w:t>
            </w:r>
            <w:r w:rsidRPr="008E34C6">
              <w:rPr>
                <w:rFonts w:ascii="Arial" w:hAnsi="Arial" w:cs="Arial"/>
              </w:rPr>
              <w:t xml:space="preserve"> </w:t>
            </w:r>
            <w:sdt>
              <w:sdtPr>
                <w:rPr>
                  <w:rFonts w:ascii="Arial" w:hAnsi="Arial" w:cs="Arial"/>
                </w:rPr>
                <w:id w:val="1972176402"/>
                <w:placeholder>
                  <w:docPart w:val="D8C80DACF74A4EFDB7922B4B393A2EB9"/>
                </w:placeholder>
                <w:showingPlcHdr/>
              </w:sdtPr>
              <w:sdtEndPr/>
              <w:sdtContent>
                <w:r w:rsidR="001D738F" w:rsidRPr="001D738F">
                  <w:rPr>
                    <w:rFonts w:ascii="Arial" w:hAnsi="Arial" w:cs="Arial"/>
                    <w:color w:val="808080"/>
                  </w:rPr>
                  <w:t>Contact Person Name</w:t>
                </w:r>
              </w:sdtContent>
            </w:sdt>
          </w:p>
        </w:tc>
        <w:tc>
          <w:tcPr>
            <w:tcW w:w="4500" w:type="dxa"/>
            <w:tcBorders>
              <w:top w:val="single" w:sz="8" w:space="0" w:color="000000"/>
              <w:left w:val="single" w:sz="8" w:space="0" w:color="000000"/>
              <w:bottom w:val="nil"/>
              <w:right w:val="single" w:sz="8" w:space="0" w:color="000000"/>
            </w:tcBorders>
          </w:tcPr>
          <w:p w14:paraId="156390DB" w14:textId="77777777" w:rsidR="00561B2F" w:rsidRPr="008E34C6" w:rsidRDefault="00561B2F" w:rsidP="001D738F">
            <w:pPr>
              <w:spacing w:line="240" w:lineRule="auto"/>
              <w:rPr>
                <w:rFonts w:ascii="Arial" w:hAnsi="Arial" w:cs="Arial"/>
                <w:b/>
                <w:bCs/>
              </w:rPr>
            </w:pPr>
          </w:p>
        </w:tc>
      </w:tr>
      <w:tr w:rsidR="00561B2F" w:rsidRPr="007F3A11" w14:paraId="113DCC86" w14:textId="77777777" w:rsidTr="00666E97">
        <w:trPr>
          <w:trHeight w:val="433"/>
        </w:trPr>
        <w:tc>
          <w:tcPr>
            <w:tcW w:w="6110" w:type="dxa"/>
            <w:gridSpan w:val="2"/>
            <w:tcBorders>
              <w:top w:val="single" w:sz="7" w:space="0" w:color="000000"/>
              <w:left w:val="single" w:sz="8" w:space="0" w:color="000000"/>
              <w:bottom w:val="single" w:sz="7" w:space="0" w:color="000000"/>
              <w:right w:val="single" w:sz="8" w:space="0" w:color="000000"/>
            </w:tcBorders>
          </w:tcPr>
          <w:p w14:paraId="7C582354" w14:textId="77777777" w:rsidR="00561B2F" w:rsidRPr="008E34C6" w:rsidRDefault="00561B2F" w:rsidP="001D738F">
            <w:pPr>
              <w:spacing w:line="240" w:lineRule="auto"/>
              <w:rPr>
                <w:rFonts w:ascii="Arial" w:hAnsi="Arial" w:cs="Arial"/>
              </w:rPr>
            </w:pPr>
            <w:r w:rsidRPr="008E34C6">
              <w:rPr>
                <w:rFonts w:ascii="Arial" w:hAnsi="Arial" w:cs="Arial"/>
                <w:b/>
                <w:bCs/>
              </w:rPr>
              <w:t>Mailing Address:</w:t>
            </w:r>
            <w:r w:rsidRPr="008E34C6">
              <w:rPr>
                <w:rFonts w:ascii="Arial" w:hAnsi="Arial" w:cs="Arial"/>
              </w:rPr>
              <w:t xml:space="preserve">  </w:t>
            </w:r>
            <w:sdt>
              <w:sdtPr>
                <w:rPr>
                  <w:rFonts w:ascii="Arial" w:hAnsi="Arial" w:cs="Arial"/>
                </w:rPr>
                <w:id w:val="1408416194"/>
                <w:placeholder>
                  <w:docPart w:val="D4AAA5E15EFC42948C37A6514C6FCCBD"/>
                </w:placeholder>
                <w:showingPlcHdr/>
              </w:sdtPr>
              <w:sdtEndPr/>
              <w:sdtContent>
                <w:r w:rsidRPr="008E34C6">
                  <w:rPr>
                    <w:rStyle w:val="PlaceholderText"/>
                    <w:rFonts w:ascii="Arial" w:hAnsi="Arial" w:cs="Arial"/>
                  </w:rPr>
                  <w:t>Mailing Address 1</w:t>
                </w:r>
              </w:sdtContent>
            </w:sdt>
          </w:p>
        </w:tc>
        <w:tc>
          <w:tcPr>
            <w:tcW w:w="4500" w:type="dxa"/>
            <w:vMerge w:val="restart"/>
            <w:tcBorders>
              <w:top w:val="nil"/>
              <w:left w:val="single" w:sz="8" w:space="0" w:color="000000"/>
              <w:right w:val="single" w:sz="8" w:space="0" w:color="000000"/>
            </w:tcBorders>
          </w:tcPr>
          <w:p w14:paraId="5C50579B" w14:textId="77777777" w:rsidR="00561B2F" w:rsidRPr="008E34C6" w:rsidRDefault="00561B2F" w:rsidP="001D738F">
            <w:pPr>
              <w:spacing w:line="240" w:lineRule="auto"/>
              <w:rPr>
                <w:rFonts w:ascii="Arial" w:hAnsi="Arial" w:cs="Arial"/>
              </w:rPr>
            </w:pPr>
          </w:p>
        </w:tc>
      </w:tr>
      <w:tr w:rsidR="00561B2F" w:rsidRPr="007F3A11" w14:paraId="0E6426D5" w14:textId="77777777" w:rsidTr="00666E97">
        <w:trPr>
          <w:trHeight w:val="343"/>
        </w:trPr>
        <w:tc>
          <w:tcPr>
            <w:tcW w:w="6110" w:type="dxa"/>
            <w:gridSpan w:val="2"/>
            <w:tcBorders>
              <w:top w:val="single" w:sz="7" w:space="0" w:color="000000"/>
              <w:left w:val="single" w:sz="8" w:space="0" w:color="000000"/>
              <w:bottom w:val="single" w:sz="7" w:space="0" w:color="000000"/>
              <w:right w:val="single" w:sz="8" w:space="0" w:color="000000"/>
            </w:tcBorders>
          </w:tcPr>
          <w:p w14:paraId="0ADBE3C9" w14:textId="77777777" w:rsidR="00561B2F" w:rsidRPr="008E34C6" w:rsidRDefault="00561B2F" w:rsidP="001D738F">
            <w:pPr>
              <w:spacing w:line="240" w:lineRule="auto"/>
              <w:rPr>
                <w:rFonts w:ascii="Arial" w:hAnsi="Arial" w:cs="Arial"/>
              </w:rPr>
            </w:pPr>
            <w:r w:rsidRPr="008E34C6">
              <w:rPr>
                <w:rFonts w:ascii="Arial" w:hAnsi="Arial" w:cs="Arial"/>
                <w:b/>
                <w:bCs/>
              </w:rPr>
              <w:t>City-State-Zip:</w:t>
            </w:r>
            <w:r w:rsidRPr="008E34C6">
              <w:rPr>
                <w:rFonts w:ascii="Arial" w:hAnsi="Arial" w:cs="Arial"/>
              </w:rPr>
              <w:t xml:space="preserve">  </w:t>
            </w:r>
            <w:sdt>
              <w:sdtPr>
                <w:rPr>
                  <w:rFonts w:ascii="Arial" w:hAnsi="Arial" w:cs="Arial"/>
                </w:rPr>
                <w:id w:val="-1626234212"/>
                <w:placeholder>
                  <w:docPart w:val="7D1757412F6640068E6B9D5EAD2E5AB9"/>
                </w:placeholder>
                <w:showingPlcHdr/>
              </w:sdtPr>
              <w:sdtEndPr/>
              <w:sdtContent>
                <w:r w:rsidRPr="008E34C6">
                  <w:rPr>
                    <w:rStyle w:val="PlaceholderText"/>
                    <w:rFonts w:ascii="Arial" w:hAnsi="Arial" w:cs="Arial"/>
                  </w:rPr>
                  <w:t>Mailing Address 2</w:t>
                </w:r>
              </w:sdtContent>
            </w:sdt>
          </w:p>
        </w:tc>
        <w:tc>
          <w:tcPr>
            <w:tcW w:w="4500" w:type="dxa"/>
            <w:vMerge/>
            <w:tcBorders>
              <w:left w:val="single" w:sz="8" w:space="0" w:color="000000"/>
              <w:bottom w:val="single" w:sz="7" w:space="0" w:color="000000"/>
              <w:right w:val="single" w:sz="8" w:space="0" w:color="000000"/>
            </w:tcBorders>
          </w:tcPr>
          <w:p w14:paraId="30BE44DA" w14:textId="77777777" w:rsidR="00561B2F" w:rsidRPr="008E34C6" w:rsidRDefault="00561B2F" w:rsidP="001D738F">
            <w:pPr>
              <w:spacing w:line="240" w:lineRule="auto"/>
              <w:rPr>
                <w:rFonts w:ascii="Arial" w:hAnsi="Arial" w:cs="Arial"/>
              </w:rPr>
            </w:pPr>
          </w:p>
        </w:tc>
      </w:tr>
      <w:tr w:rsidR="00561B2F" w:rsidRPr="007F3A11" w14:paraId="660D0F61" w14:textId="77777777" w:rsidTr="00694FDF">
        <w:trPr>
          <w:trHeight w:val="346"/>
        </w:trPr>
        <w:tc>
          <w:tcPr>
            <w:tcW w:w="3140" w:type="dxa"/>
            <w:tcBorders>
              <w:top w:val="single" w:sz="7" w:space="0" w:color="000000"/>
              <w:left w:val="single" w:sz="8" w:space="0" w:color="000000"/>
              <w:bottom w:val="single" w:sz="7" w:space="0" w:color="000000"/>
              <w:right w:val="single" w:sz="8" w:space="0" w:color="000000"/>
            </w:tcBorders>
          </w:tcPr>
          <w:p w14:paraId="33325F5E" w14:textId="417CC249" w:rsidR="00561B2F" w:rsidRPr="008E34C6" w:rsidRDefault="00561B2F" w:rsidP="001D738F">
            <w:pPr>
              <w:spacing w:line="240" w:lineRule="auto"/>
              <w:rPr>
                <w:rFonts w:ascii="Arial" w:hAnsi="Arial" w:cs="Arial"/>
              </w:rPr>
            </w:pPr>
            <w:r w:rsidRPr="008E34C6">
              <w:rPr>
                <w:rFonts w:ascii="Arial" w:hAnsi="Arial" w:cs="Arial"/>
                <w:b/>
                <w:bCs/>
              </w:rPr>
              <w:t>Telephone Number:</w:t>
            </w:r>
            <w:r w:rsidR="001D738F">
              <w:rPr>
                <w:rFonts w:ascii="Arial" w:hAnsi="Arial" w:cs="Arial"/>
                <w:b/>
                <w:bCs/>
              </w:rPr>
              <w:br/>
            </w:r>
            <w:sdt>
              <w:sdtPr>
                <w:rPr>
                  <w:rFonts w:ascii="Arial" w:hAnsi="Arial" w:cs="Arial"/>
                </w:rPr>
                <w:id w:val="-1953689418"/>
                <w:placeholder>
                  <w:docPart w:val="E0B0A1B372094CD48791A078363C9BC8"/>
                </w:placeholder>
                <w:showingPlcHdr/>
              </w:sdtPr>
              <w:sdtEndPr/>
              <w:sdtContent>
                <w:r w:rsidRPr="008E34C6">
                  <w:rPr>
                    <w:rStyle w:val="PlaceholderText"/>
                    <w:rFonts w:ascii="Arial" w:hAnsi="Arial" w:cs="Arial"/>
                  </w:rPr>
                  <w:t>999-999-9999</w:t>
                </w:r>
              </w:sdtContent>
            </w:sdt>
          </w:p>
        </w:tc>
        <w:tc>
          <w:tcPr>
            <w:tcW w:w="2970" w:type="dxa"/>
            <w:tcBorders>
              <w:top w:val="single" w:sz="7" w:space="0" w:color="000000"/>
              <w:left w:val="single" w:sz="8" w:space="0" w:color="000000"/>
              <w:bottom w:val="single" w:sz="7" w:space="0" w:color="000000"/>
              <w:right w:val="single" w:sz="8" w:space="0" w:color="000000"/>
            </w:tcBorders>
          </w:tcPr>
          <w:p w14:paraId="2E817683" w14:textId="32AE360A" w:rsidR="00561B2F" w:rsidRPr="008E34C6" w:rsidRDefault="00561B2F" w:rsidP="001D738F">
            <w:pPr>
              <w:spacing w:line="240" w:lineRule="auto"/>
              <w:rPr>
                <w:rFonts w:ascii="Arial" w:hAnsi="Arial" w:cs="Arial"/>
              </w:rPr>
            </w:pPr>
            <w:r w:rsidRPr="008E34C6">
              <w:rPr>
                <w:rFonts w:ascii="Arial" w:hAnsi="Arial" w:cs="Arial"/>
                <w:b/>
                <w:bCs/>
              </w:rPr>
              <w:t>Fax Number:</w:t>
            </w:r>
            <w:r w:rsidRPr="008E34C6">
              <w:rPr>
                <w:rFonts w:ascii="Arial" w:hAnsi="Arial" w:cs="Arial"/>
              </w:rPr>
              <w:t xml:space="preserve"> </w:t>
            </w:r>
            <w:r w:rsidR="001D738F">
              <w:rPr>
                <w:rFonts w:ascii="Arial" w:hAnsi="Arial" w:cs="Arial"/>
              </w:rPr>
              <w:br/>
            </w:r>
            <w:sdt>
              <w:sdtPr>
                <w:rPr>
                  <w:rFonts w:ascii="Arial" w:hAnsi="Arial" w:cs="Arial"/>
                </w:rPr>
                <w:id w:val="1375892401"/>
                <w:placeholder>
                  <w:docPart w:val="4AB91AFB10C14B928EF14F743264B2C1"/>
                </w:placeholder>
                <w:showingPlcHdr/>
              </w:sdtPr>
              <w:sdtEndPr/>
              <w:sdtContent>
                <w:r w:rsidRPr="008E34C6">
                  <w:rPr>
                    <w:rStyle w:val="PlaceholderText"/>
                    <w:rFonts w:ascii="Arial" w:hAnsi="Arial" w:cs="Arial"/>
                  </w:rPr>
                  <w:t>999-999-9999</w:t>
                </w:r>
              </w:sdtContent>
            </w:sdt>
          </w:p>
        </w:tc>
        <w:tc>
          <w:tcPr>
            <w:tcW w:w="4500" w:type="dxa"/>
            <w:tcBorders>
              <w:top w:val="single" w:sz="7" w:space="0" w:color="000000"/>
              <w:left w:val="single" w:sz="8" w:space="0" w:color="000000"/>
              <w:bottom w:val="single" w:sz="7" w:space="0" w:color="000000"/>
              <w:right w:val="single" w:sz="8" w:space="0" w:color="000000"/>
            </w:tcBorders>
          </w:tcPr>
          <w:p w14:paraId="37AC3F81" w14:textId="338C9E59" w:rsidR="00561B2F" w:rsidRPr="008E34C6" w:rsidRDefault="00561B2F" w:rsidP="001D738F">
            <w:pPr>
              <w:spacing w:line="240" w:lineRule="auto"/>
              <w:rPr>
                <w:rFonts w:ascii="Arial" w:hAnsi="Arial" w:cs="Arial"/>
              </w:rPr>
            </w:pPr>
            <w:r w:rsidRPr="008E34C6">
              <w:rPr>
                <w:rFonts w:ascii="Arial" w:hAnsi="Arial" w:cs="Arial"/>
                <w:b/>
                <w:bCs/>
              </w:rPr>
              <w:t>Toll-Free Number:</w:t>
            </w:r>
            <w:r w:rsidR="001D738F">
              <w:rPr>
                <w:rFonts w:ascii="Arial" w:hAnsi="Arial" w:cs="Arial"/>
                <w:b/>
                <w:bCs/>
              </w:rPr>
              <w:br/>
            </w:r>
            <w:sdt>
              <w:sdtPr>
                <w:rPr>
                  <w:rFonts w:ascii="Arial" w:hAnsi="Arial" w:cs="Arial"/>
                </w:rPr>
                <w:id w:val="-1252428351"/>
                <w:placeholder>
                  <w:docPart w:val="C9B350ADA09B405A8100E64CA148F5E9"/>
                </w:placeholder>
                <w:showingPlcHdr/>
              </w:sdtPr>
              <w:sdtEndPr/>
              <w:sdtContent>
                <w:r w:rsidRPr="008E34C6">
                  <w:rPr>
                    <w:rStyle w:val="PlaceholderText"/>
                    <w:rFonts w:ascii="Arial" w:hAnsi="Arial" w:cs="Arial"/>
                  </w:rPr>
                  <w:t>999-999-9999</w:t>
                </w:r>
              </w:sdtContent>
            </w:sdt>
          </w:p>
        </w:tc>
      </w:tr>
      <w:tr w:rsidR="00561B2F" w:rsidRPr="007F3A11" w14:paraId="7AEE8497" w14:textId="77777777" w:rsidTr="001D738F">
        <w:trPr>
          <w:trHeight w:val="432"/>
        </w:trPr>
        <w:tc>
          <w:tcPr>
            <w:tcW w:w="10610" w:type="dxa"/>
            <w:gridSpan w:val="3"/>
            <w:tcBorders>
              <w:top w:val="single" w:sz="7" w:space="0" w:color="000000"/>
              <w:left w:val="single" w:sz="8" w:space="0" w:color="000000"/>
              <w:bottom w:val="single" w:sz="7" w:space="0" w:color="000000"/>
              <w:right w:val="single" w:sz="8" w:space="0" w:color="000000"/>
            </w:tcBorders>
          </w:tcPr>
          <w:p w14:paraId="1E13DC13" w14:textId="77777777" w:rsidR="00561B2F" w:rsidRPr="008E34C6" w:rsidRDefault="00561B2F" w:rsidP="00151D16">
            <w:pPr>
              <w:spacing w:line="240" w:lineRule="auto"/>
              <w:rPr>
                <w:rFonts w:ascii="Arial" w:hAnsi="Arial" w:cs="Arial"/>
              </w:rPr>
            </w:pPr>
            <w:r w:rsidRPr="008E34C6">
              <w:rPr>
                <w:rFonts w:ascii="Arial" w:hAnsi="Arial" w:cs="Arial"/>
                <w:b/>
                <w:bCs/>
              </w:rPr>
              <w:t>Email address for correspondence:</w:t>
            </w:r>
            <w:r w:rsidRPr="008E34C6">
              <w:rPr>
                <w:rFonts w:ascii="Arial" w:hAnsi="Arial" w:cs="Arial"/>
              </w:rPr>
              <w:t xml:space="preserve">  </w:t>
            </w:r>
            <w:sdt>
              <w:sdtPr>
                <w:rPr>
                  <w:rFonts w:ascii="Arial" w:hAnsi="Arial" w:cs="Arial"/>
                </w:rPr>
                <w:id w:val="-858117992"/>
                <w:placeholder>
                  <w:docPart w:val="56C8B3F391504BAA825AFDF7EC33ED92"/>
                </w:placeholder>
                <w:showingPlcHdr/>
              </w:sdtPr>
              <w:sdtEndPr/>
              <w:sdtContent>
                <w:r w:rsidRPr="008E34C6">
                  <w:rPr>
                    <w:rStyle w:val="PlaceholderText"/>
                    <w:rFonts w:ascii="Arial" w:hAnsi="Arial" w:cs="Arial"/>
                  </w:rPr>
                  <w:t>email@email.com</w:t>
                </w:r>
              </w:sdtContent>
            </w:sdt>
          </w:p>
        </w:tc>
      </w:tr>
      <w:tr w:rsidR="00561B2F" w:rsidRPr="007F3A11" w14:paraId="686E4E6A" w14:textId="77777777" w:rsidTr="008E34C6">
        <w:trPr>
          <w:trHeight w:val="432"/>
        </w:trPr>
        <w:tc>
          <w:tcPr>
            <w:tcW w:w="10610" w:type="dxa"/>
            <w:gridSpan w:val="3"/>
            <w:tcBorders>
              <w:top w:val="single" w:sz="7" w:space="0" w:color="000000"/>
              <w:left w:val="single" w:sz="8" w:space="0" w:color="000000"/>
              <w:bottom w:val="single" w:sz="7" w:space="0" w:color="000000"/>
              <w:right w:val="single" w:sz="8" w:space="0" w:color="000000"/>
            </w:tcBorders>
          </w:tcPr>
          <w:p w14:paraId="2B617DD5" w14:textId="5CED9A64" w:rsidR="00561B2F" w:rsidRDefault="00561B2F" w:rsidP="00694FDF">
            <w:pPr>
              <w:spacing w:after="0" w:line="240" w:lineRule="auto"/>
              <w:rPr>
                <w:rFonts w:ascii="Arial" w:hAnsi="Arial" w:cs="Arial"/>
                <w:b/>
                <w:bCs/>
              </w:rPr>
            </w:pPr>
            <w:r w:rsidRPr="008E34C6">
              <w:rPr>
                <w:rFonts w:ascii="Arial" w:hAnsi="Arial" w:cs="Arial"/>
                <w:b/>
                <w:bCs/>
              </w:rPr>
              <w:t>Indicate by checking the box below the number of days your prices shall remain firm from the date of quotation or indicate Quote expiration date in space provided:</w:t>
            </w:r>
          </w:p>
          <w:p w14:paraId="2248E46B" w14:textId="77777777" w:rsidR="00694FDF" w:rsidRPr="00694FDF" w:rsidRDefault="00694FDF" w:rsidP="00694FDF">
            <w:pPr>
              <w:spacing w:after="0" w:line="240" w:lineRule="auto"/>
              <w:rPr>
                <w:rFonts w:ascii="Arial" w:hAnsi="Arial" w:cs="Arial"/>
                <w:b/>
                <w:bCs/>
                <w:sz w:val="4"/>
                <w:szCs w:val="4"/>
              </w:rPr>
            </w:pPr>
          </w:p>
          <w:p w14:paraId="1188666B" w14:textId="70CB6EA7" w:rsidR="00561B2F" w:rsidRDefault="008D400B" w:rsidP="00694FDF">
            <w:pPr>
              <w:spacing w:after="0" w:line="240" w:lineRule="auto"/>
              <w:rPr>
                <w:rFonts w:ascii="Arial" w:hAnsi="Arial" w:cs="Arial"/>
                <w:b/>
                <w:bCs/>
              </w:rPr>
            </w:pPr>
            <w:r>
              <w:t xml:space="preserve">      </w:t>
            </w:r>
            <w:sdt>
              <w:sdtPr>
                <w:id w:val="-1237162687"/>
                <w14:checkbox>
                  <w14:checked w14:val="0"/>
                  <w14:checkedState w14:val="2612" w14:font="MS Gothic"/>
                  <w14:uncheckedState w14:val="2610" w14:font="MS Gothic"/>
                </w14:checkbox>
              </w:sdtPr>
              <w:sdtEndPr/>
              <w:sdtContent>
                <w:r w:rsidR="00103026" w:rsidRPr="008D400B">
                  <w:rPr>
                    <w:rFonts w:ascii="MS Gothic" w:eastAsia="MS Gothic" w:hAnsi="MS Gothic" w:cs="Arial" w:hint="eastAsia"/>
                    <w:b/>
                    <w:bCs/>
                  </w:rPr>
                  <w:t>☐</w:t>
                </w:r>
              </w:sdtContent>
            </w:sdt>
            <w:r w:rsidR="00561B2F" w:rsidRPr="008D400B">
              <w:rPr>
                <w:rFonts w:ascii="Arial" w:hAnsi="Arial" w:cs="Arial"/>
                <w:b/>
                <w:bCs/>
              </w:rPr>
              <w:t>thirty (30)</w:t>
            </w:r>
            <w:r>
              <w:rPr>
                <w:rFonts w:ascii="Arial" w:hAnsi="Arial" w:cs="Arial"/>
                <w:b/>
                <w:bCs/>
              </w:rPr>
              <w:t xml:space="preserve">      </w:t>
            </w:r>
            <w:sdt>
              <w:sdtPr>
                <w:id w:val="236289697"/>
                <w14:checkbox>
                  <w14:checked w14:val="0"/>
                  <w14:checkedState w14:val="2612" w14:font="MS Gothic"/>
                  <w14:uncheckedState w14:val="2610" w14:font="MS Gothic"/>
                </w14:checkbox>
              </w:sdtPr>
              <w:sdtEndPr/>
              <w:sdtContent>
                <w:r w:rsidR="00103026" w:rsidRPr="008D400B">
                  <w:rPr>
                    <w:rFonts w:ascii="MS Gothic" w:eastAsia="MS Gothic" w:hAnsi="MS Gothic" w:cs="Arial" w:hint="eastAsia"/>
                    <w:b/>
                    <w:bCs/>
                  </w:rPr>
                  <w:t>☐</w:t>
                </w:r>
              </w:sdtContent>
            </w:sdt>
            <w:r w:rsidR="00561B2F" w:rsidRPr="008D400B">
              <w:rPr>
                <w:rFonts w:ascii="Arial" w:hAnsi="Arial" w:cs="Arial"/>
                <w:b/>
                <w:bCs/>
              </w:rPr>
              <w:t>sixty (60)</w:t>
            </w:r>
            <w:r>
              <w:rPr>
                <w:rFonts w:ascii="Arial" w:hAnsi="Arial" w:cs="Arial"/>
                <w:b/>
                <w:bCs/>
              </w:rPr>
              <w:t xml:space="preserve">      </w:t>
            </w:r>
            <w:sdt>
              <w:sdtPr>
                <w:id w:val="230664720"/>
                <w14:checkbox>
                  <w14:checked w14:val="1"/>
                  <w14:checkedState w14:val="2612" w14:font="MS Gothic"/>
                  <w14:uncheckedState w14:val="2610" w14:font="MS Gothic"/>
                </w14:checkbox>
              </w:sdtPr>
              <w:sdtEndPr/>
              <w:sdtContent>
                <w:r w:rsidR="0029488D">
                  <w:rPr>
                    <w:rFonts w:ascii="MS Gothic" w:eastAsia="MS Gothic" w:hAnsi="MS Gothic" w:hint="eastAsia"/>
                  </w:rPr>
                  <w:t>☒</w:t>
                </w:r>
              </w:sdtContent>
            </w:sdt>
            <w:r w:rsidR="00561B2F" w:rsidRPr="008D400B">
              <w:rPr>
                <w:rFonts w:ascii="Arial" w:hAnsi="Arial" w:cs="Arial"/>
                <w:b/>
                <w:bCs/>
              </w:rPr>
              <w:t xml:space="preserve">ninety (90) </w:t>
            </w:r>
            <w:r>
              <w:rPr>
                <w:rFonts w:ascii="Arial" w:hAnsi="Arial" w:cs="Arial"/>
                <w:b/>
                <w:bCs/>
              </w:rPr>
              <w:t xml:space="preserve">     </w:t>
            </w:r>
            <w:r w:rsidR="00561B2F" w:rsidRPr="008D400B">
              <w:rPr>
                <w:rFonts w:ascii="Arial" w:hAnsi="Arial" w:cs="Arial"/>
                <w:b/>
                <w:bCs/>
              </w:rPr>
              <w:t>or Quote Expiration Date:</w:t>
            </w:r>
            <w:r w:rsidR="00151D16" w:rsidRPr="008D400B">
              <w:rPr>
                <w:rFonts w:ascii="Arial" w:hAnsi="Arial" w:cs="Arial"/>
                <w:b/>
                <w:bCs/>
              </w:rPr>
              <w:t xml:space="preserve"> </w:t>
            </w:r>
            <w:r w:rsidR="00561B2F" w:rsidRPr="008D400B">
              <w:rPr>
                <w:rFonts w:ascii="Arial" w:hAnsi="Arial" w:cs="Arial"/>
                <w:b/>
                <w:bCs/>
              </w:rPr>
              <w:t>_</w:t>
            </w:r>
            <w:r w:rsidR="00802B64" w:rsidRPr="008D400B">
              <w:rPr>
                <w:rFonts w:ascii="Arial" w:hAnsi="Arial" w:cs="Arial"/>
                <w:b/>
                <w:bCs/>
              </w:rPr>
              <w:t>_</w:t>
            </w:r>
            <w:r>
              <w:rPr>
                <w:rFonts w:ascii="Arial" w:hAnsi="Arial" w:cs="Arial"/>
                <w:b/>
                <w:bCs/>
              </w:rPr>
              <w:t>___</w:t>
            </w:r>
            <w:r w:rsidR="00802B64" w:rsidRPr="008D400B">
              <w:rPr>
                <w:rFonts w:ascii="Arial" w:hAnsi="Arial" w:cs="Arial"/>
                <w:b/>
                <w:bCs/>
              </w:rPr>
              <w:t>_</w:t>
            </w:r>
            <w:r w:rsidR="00561B2F" w:rsidRPr="008D400B">
              <w:rPr>
                <w:rFonts w:ascii="Arial" w:hAnsi="Arial" w:cs="Arial"/>
                <w:b/>
                <w:bCs/>
              </w:rPr>
              <w:t>_</w:t>
            </w:r>
            <w:r>
              <w:rPr>
                <w:rFonts w:ascii="Arial" w:hAnsi="Arial" w:cs="Arial"/>
                <w:b/>
                <w:bCs/>
              </w:rPr>
              <w:t>_</w:t>
            </w:r>
            <w:r w:rsidR="00561B2F" w:rsidRPr="008D400B">
              <w:rPr>
                <w:rFonts w:ascii="Arial" w:hAnsi="Arial" w:cs="Arial"/>
                <w:b/>
                <w:bCs/>
              </w:rPr>
              <w:t>____________</w:t>
            </w:r>
          </w:p>
          <w:p w14:paraId="56251A49" w14:textId="616F9A89" w:rsidR="00694FDF" w:rsidRPr="00694FDF" w:rsidRDefault="00694FDF" w:rsidP="00694FDF">
            <w:pPr>
              <w:spacing w:after="0" w:line="240" w:lineRule="auto"/>
              <w:rPr>
                <w:rFonts w:ascii="Arial" w:hAnsi="Arial" w:cs="Arial"/>
                <w:b/>
                <w:bCs/>
                <w:sz w:val="4"/>
                <w:szCs w:val="4"/>
              </w:rPr>
            </w:pPr>
          </w:p>
        </w:tc>
      </w:tr>
    </w:tbl>
    <w:p w14:paraId="3D034935" w14:textId="77777777" w:rsidR="006243E9" w:rsidRPr="00802B64" w:rsidRDefault="006243E9" w:rsidP="00802B64">
      <w:pPr>
        <w:spacing w:after="0"/>
        <w:rPr>
          <w:sz w:val="8"/>
          <w:szCs w:val="8"/>
        </w:rPr>
      </w:pP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800"/>
        <w:gridCol w:w="3780"/>
        <w:gridCol w:w="1260"/>
        <w:gridCol w:w="1440"/>
        <w:gridCol w:w="1530"/>
        <w:gridCol w:w="1820"/>
      </w:tblGrid>
      <w:tr w:rsidR="009D28C8" w:rsidRPr="007F3A11" w14:paraId="6DAEAE85" w14:textId="77777777" w:rsidTr="00582538">
        <w:trPr>
          <w:trHeight w:val="502"/>
          <w:jc w:val="center"/>
        </w:trPr>
        <w:tc>
          <w:tcPr>
            <w:tcW w:w="80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E013F80" w14:textId="77777777" w:rsidR="00842753" w:rsidRPr="00DC0A24" w:rsidRDefault="00842753" w:rsidP="00842753">
            <w:pPr>
              <w:spacing w:after="0" w:line="240" w:lineRule="auto"/>
              <w:jc w:val="center"/>
              <w:rPr>
                <w:rFonts w:ascii="Arial" w:hAnsi="Arial" w:cs="Arial"/>
                <w:b/>
                <w:bCs/>
              </w:rPr>
            </w:pPr>
            <w:r w:rsidRPr="00DC0A24">
              <w:rPr>
                <w:rFonts w:ascii="Arial" w:hAnsi="Arial" w:cs="Arial"/>
                <w:b/>
                <w:bCs/>
              </w:rPr>
              <w:t>ITEM</w:t>
            </w:r>
          </w:p>
        </w:tc>
        <w:tc>
          <w:tcPr>
            <w:tcW w:w="378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0EDCD26" w14:textId="77777777" w:rsidR="00842753" w:rsidRPr="00DC0A24" w:rsidRDefault="00842753" w:rsidP="00842753">
            <w:pPr>
              <w:spacing w:after="0" w:line="240" w:lineRule="auto"/>
              <w:jc w:val="center"/>
              <w:rPr>
                <w:rFonts w:ascii="Arial" w:hAnsi="Arial" w:cs="Arial"/>
                <w:b/>
                <w:bCs/>
              </w:rPr>
            </w:pPr>
            <w:r w:rsidRPr="00DC0A24">
              <w:rPr>
                <w:rFonts w:ascii="Arial" w:hAnsi="Arial" w:cs="Arial"/>
                <w:b/>
                <w:bCs/>
              </w:rPr>
              <w:t>DESCRIPTION</w:t>
            </w:r>
          </w:p>
        </w:tc>
        <w:tc>
          <w:tcPr>
            <w:tcW w:w="126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DE3CE65" w14:textId="77777777" w:rsidR="00842753" w:rsidRPr="00DC0A24" w:rsidRDefault="00842753" w:rsidP="00842753">
            <w:pPr>
              <w:spacing w:after="0" w:line="240" w:lineRule="auto"/>
              <w:jc w:val="center"/>
              <w:rPr>
                <w:rFonts w:ascii="Arial" w:hAnsi="Arial" w:cs="Arial"/>
                <w:b/>
                <w:bCs/>
              </w:rPr>
            </w:pPr>
            <w:r w:rsidRPr="00DC0A24">
              <w:rPr>
                <w:rFonts w:ascii="Arial" w:hAnsi="Arial" w:cs="Arial"/>
                <w:b/>
                <w:bCs/>
              </w:rPr>
              <w:t>QTY.</w:t>
            </w:r>
          </w:p>
        </w:tc>
        <w:tc>
          <w:tcPr>
            <w:tcW w:w="14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771DD3F" w14:textId="098006C8" w:rsidR="00842753" w:rsidRPr="00DC0A24" w:rsidRDefault="00842753" w:rsidP="00842753">
            <w:pPr>
              <w:spacing w:after="0" w:line="240" w:lineRule="auto"/>
              <w:jc w:val="center"/>
              <w:rPr>
                <w:rFonts w:ascii="Arial" w:hAnsi="Arial" w:cs="Arial"/>
                <w:b/>
                <w:bCs/>
              </w:rPr>
            </w:pPr>
            <w:r w:rsidRPr="00DC0A24">
              <w:rPr>
                <w:rFonts w:ascii="Arial" w:hAnsi="Arial" w:cs="Arial"/>
                <w:b/>
                <w:bCs/>
              </w:rPr>
              <w:t>UNIT OF MEASURE</w:t>
            </w:r>
          </w:p>
        </w:tc>
        <w:tc>
          <w:tcPr>
            <w:tcW w:w="15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641960D" w14:textId="0717EF32" w:rsidR="00842753" w:rsidRPr="00DC0A24" w:rsidRDefault="00842753" w:rsidP="00842753">
            <w:pPr>
              <w:spacing w:after="0" w:line="240" w:lineRule="auto"/>
              <w:jc w:val="center"/>
              <w:rPr>
                <w:rFonts w:ascii="Arial" w:hAnsi="Arial" w:cs="Arial"/>
                <w:b/>
                <w:bCs/>
              </w:rPr>
            </w:pPr>
            <w:r w:rsidRPr="00DC0A24">
              <w:rPr>
                <w:rFonts w:ascii="Arial" w:hAnsi="Arial" w:cs="Arial"/>
                <w:b/>
                <w:bCs/>
              </w:rPr>
              <w:t>UNIT PRICE</w:t>
            </w:r>
          </w:p>
        </w:tc>
        <w:tc>
          <w:tcPr>
            <w:tcW w:w="182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D26343B" w14:textId="77777777" w:rsidR="00842753" w:rsidRPr="00DC0A24" w:rsidRDefault="00842753" w:rsidP="00842753">
            <w:pPr>
              <w:spacing w:after="0" w:line="240" w:lineRule="auto"/>
              <w:jc w:val="center"/>
              <w:rPr>
                <w:rFonts w:ascii="Arial" w:hAnsi="Arial" w:cs="Arial"/>
                <w:b/>
                <w:bCs/>
              </w:rPr>
            </w:pPr>
            <w:r w:rsidRPr="00DC0A24">
              <w:rPr>
                <w:rFonts w:ascii="Arial" w:hAnsi="Arial" w:cs="Arial"/>
                <w:b/>
                <w:bCs/>
              </w:rPr>
              <w:t>TOTAL PRICE</w:t>
            </w:r>
          </w:p>
        </w:tc>
      </w:tr>
      <w:tr w:rsidR="00842753" w:rsidRPr="007F3A11" w14:paraId="2A5BEC24" w14:textId="77777777" w:rsidTr="00582538">
        <w:trPr>
          <w:trHeight w:val="518"/>
          <w:jc w:val="center"/>
        </w:trPr>
        <w:tc>
          <w:tcPr>
            <w:tcW w:w="800" w:type="dxa"/>
            <w:tcBorders>
              <w:top w:val="single" w:sz="8" w:space="0" w:color="auto"/>
              <w:left w:val="single" w:sz="8" w:space="0" w:color="auto"/>
              <w:bottom w:val="single" w:sz="8" w:space="0" w:color="auto"/>
              <w:right w:val="single" w:sz="8" w:space="0" w:color="auto"/>
            </w:tcBorders>
            <w:vAlign w:val="center"/>
          </w:tcPr>
          <w:p w14:paraId="616A2484" w14:textId="77777777" w:rsidR="00842753" w:rsidRPr="00DC0A24" w:rsidRDefault="00842753" w:rsidP="00842753">
            <w:pPr>
              <w:spacing w:after="0" w:line="240" w:lineRule="auto"/>
              <w:jc w:val="center"/>
              <w:rPr>
                <w:rFonts w:ascii="Arial" w:hAnsi="Arial" w:cs="Arial"/>
              </w:rPr>
            </w:pPr>
            <w:r w:rsidRPr="00DC0A24">
              <w:rPr>
                <w:rFonts w:ascii="Arial" w:hAnsi="Arial" w:cs="Arial"/>
              </w:rPr>
              <w:t>1</w:t>
            </w:r>
          </w:p>
        </w:tc>
        <w:tc>
          <w:tcPr>
            <w:tcW w:w="3780" w:type="dxa"/>
            <w:tcBorders>
              <w:top w:val="single" w:sz="8" w:space="0" w:color="auto"/>
              <w:left w:val="single" w:sz="8" w:space="0" w:color="auto"/>
              <w:bottom w:val="single" w:sz="8" w:space="0" w:color="auto"/>
              <w:right w:val="single" w:sz="8" w:space="0" w:color="auto"/>
            </w:tcBorders>
          </w:tcPr>
          <w:p w14:paraId="4007D410" w14:textId="2CC40384" w:rsidR="005E0F2A" w:rsidRPr="00DC0A24" w:rsidRDefault="00C81495" w:rsidP="00C543DA">
            <w:pPr>
              <w:spacing w:after="0" w:line="240" w:lineRule="auto"/>
              <w:rPr>
                <w:rFonts w:ascii="Arial" w:hAnsi="Arial" w:cs="Arial"/>
              </w:rPr>
            </w:pPr>
            <w:r w:rsidRPr="00C81495">
              <w:rPr>
                <w:rFonts w:ascii="Arial" w:hAnsi="Arial" w:cs="Arial"/>
                <w:u w:val="thick"/>
              </w:rPr>
              <w:t>Base Bid:</w:t>
            </w:r>
            <w:r>
              <w:rPr>
                <w:rFonts w:ascii="Arial" w:hAnsi="Arial" w:cs="Arial"/>
              </w:rPr>
              <w:t xml:space="preserve"> </w:t>
            </w:r>
            <w:r w:rsidR="00C543DA">
              <w:rPr>
                <w:rFonts w:ascii="Arial" w:hAnsi="Arial" w:cs="Arial"/>
              </w:rPr>
              <w:t>Trout Creek Decking and Railing Replacement project per scope of work.</w:t>
            </w:r>
          </w:p>
        </w:tc>
        <w:tc>
          <w:tcPr>
            <w:tcW w:w="1260" w:type="dxa"/>
            <w:tcBorders>
              <w:top w:val="single" w:sz="8" w:space="0" w:color="auto"/>
              <w:left w:val="single" w:sz="8" w:space="0" w:color="auto"/>
              <w:bottom w:val="single" w:sz="8" w:space="0" w:color="auto"/>
              <w:right w:val="single" w:sz="8" w:space="0" w:color="auto"/>
            </w:tcBorders>
            <w:vAlign w:val="center"/>
          </w:tcPr>
          <w:p w14:paraId="075F4A2D" w14:textId="2371261A" w:rsidR="00842753" w:rsidRPr="00DC0A24" w:rsidRDefault="00C543DA" w:rsidP="00842753">
            <w:pPr>
              <w:spacing w:after="0" w:line="240" w:lineRule="auto"/>
              <w:jc w:val="center"/>
              <w:rPr>
                <w:rFonts w:ascii="Arial" w:hAnsi="Arial" w:cs="Arial"/>
              </w:rPr>
            </w:pPr>
            <w:r>
              <w:rPr>
                <w:rFonts w:ascii="Arial" w:hAnsi="Arial" w:cs="Arial"/>
              </w:rPr>
              <w:t>1</w:t>
            </w:r>
          </w:p>
        </w:tc>
        <w:tc>
          <w:tcPr>
            <w:tcW w:w="1440" w:type="dxa"/>
            <w:tcBorders>
              <w:top w:val="single" w:sz="8" w:space="0" w:color="auto"/>
              <w:left w:val="single" w:sz="8" w:space="0" w:color="auto"/>
              <w:bottom w:val="single" w:sz="8" w:space="0" w:color="auto"/>
              <w:right w:val="single" w:sz="8" w:space="0" w:color="auto"/>
            </w:tcBorders>
            <w:vAlign w:val="center"/>
          </w:tcPr>
          <w:p w14:paraId="6DAD4416" w14:textId="5B053875" w:rsidR="00842753" w:rsidRPr="00DC0A24" w:rsidRDefault="00C543DA" w:rsidP="00842753">
            <w:pPr>
              <w:spacing w:after="0" w:line="240" w:lineRule="auto"/>
              <w:jc w:val="center"/>
              <w:rPr>
                <w:rFonts w:ascii="Arial" w:hAnsi="Arial" w:cs="Arial"/>
              </w:rPr>
            </w:pPr>
            <w:r>
              <w:rPr>
                <w:rFonts w:ascii="Arial" w:hAnsi="Arial" w:cs="Arial"/>
              </w:rPr>
              <w:t>Lump Sum</w:t>
            </w:r>
          </w:p>
        </w:tc>
        <w:tc>
          <w:tcPr>
            <w:tcW w:w="1530" w:type="dxa"/>
            <w:tcBorders>
              <w:top w:val="single" w:sz="8" w:space="0" w:color="auto"/>
              <w:left w:val="single" w:sz="8" w:space="0" w:color="auto"/>
              <w:bottom w:val="single" w:sz="8" w:space="0" w:color="auto"/>
              <w:right w:val="single" w:sz="8" w:space="0" w:color="auto"/>
            </w:tcBorders>
            <w:vAlign w:val="center"/>
          </w:tcPr>
          <w:p w14:paraId="2B19F27C" w14:textId="19AA46D4" w:rsidR="00842753" w:rsidRPr="00DC0A24" w:rsidRDefault="00842753" w:rsidP="00842753">
            <w:pPr>
              <w:spacing w:after="0" w:line="240" w:lineRule="auto"/>
              <w:jc w:val="right"/>
              <w:rPr>
                <w:rFonts w:ascii="Arial" w:hAnsi="Arial" w:cs="Arial"/>
              </w:rPr>
            </w:pPr>
            <w:r w:rsidRPr="00DC0A24">
              <w:rPr>
                <w:rFonts w:ascii="Arial" w:hAnsi="Arial" w:cs="Arial"/>
              </w:rPr>
              <w:t>$</w:t>
            </w:r>
            <w:sdt>
              <w:sdtPr>
                <w:rPr>
                  <w:rFonts w:ascii="Arial" w:hAnsi="Arial" w:cs="Arial"/>
                </w:rPr>
                <w:id w:val="654422809"/>
                <w:placeholder>
                  <w:docPart w:val="093BCC96E2F0434485D94861DAED8044"/>
                </w:placeholder>
                <w:showingPlcHdr/>
              </w:sdtPr>
              <w:sdtEndPr/>
              <w:sdtContent>
                <w:r w:rsidR="000462F6" w:rsidRPr="00DC0A24">
                  <w:rPr>
                    <w:rStyle w:val="PlaceholderText"/>
                    <w:rFonts w:ascii="Arial" w:hAnsi="Arial" w:cs="Arial"/>
                  </w:rPr>
                  <w:t>0.00</w:t>
                </w:r>
              </w:sdtContent>
            </w:sdt>
          </w:p>
        </w:tc>
        <w:tc>
          <w:tcPr>
            <w:tcW w:w="1820" w:type="dxa"/>
            <w:tcBorders>
              <w:top w:val="single" w:sz="8" w:space="0" w:color="auto"/>
              <w:left w:val="single" w:sz="8" w:space="0" w:color="auto"/>
              <w:bottom w:val="single" w:sz="8" w:space="0" w:color="auto"/>
              <w:right w:val="single" w:sz="8" w:space="0" w:color="auto"/>
            </w:tcBorders>
            <w:vAlign w:val="center"/>
          </w:tcPr>
          <w:p w14:paraId="1D784781" w14:textId="77777777" w:rsidR="00842753" w:rsidRPr="00DC0A24" w:rsidRDefault="00842753" w:rsidP="00842753">
            <w:pPr>
              <w:spacing w:after="0" w:line="240" w:lineRule="auto"/>
              <w:jc w:val="right"/>
              <w:rPr>
                <w:rFonts w:ascii="Arial" w:hAnsi="Arial" w:cs="Arial"/>
              </w:rPr>
            </w:pPr>
            <w:r w:rsidRPr="00DC0A24">
              <w:rPr>
                <w:rFonts w:ascii="Arial" w:hAnsi="Arial" w:cs="Arial"/>
              </w:rPr>
              <w:t>$</w:t>
            </w:r>
            <w:sdt>
              <w:sdtPr>
                <w:rPr>
                  <w:rFonts w:ascii="Arial" w:hAnsi="Arial" w:cs="Arial"/>
                </w:rPr>
                <w:id w:val="479893644"/>
                <w:placeholder>
                  <w:docPart w:val="7BBEF0DAFCCF42328774E98497E9DB9B"/>
                </w:placeholder>
                <w:showingPlcHdr/>
              </w:sdtPr>
              <w:sdtEndPr/>
              <w:sdtContent>
                <w:r w:rsidRPr="00DC0A24">
                  <w:rPr>
                    <w:rStyle w:val="PlaceholderText"/>
                    <w:rFonts w:ascii="Arial" w:hAnsi="Arial" w:cs="Arial"/>
                  </w:rPr>
                  <w:t>0.00</w:t>
                </w:r>
              </w:sdtContent>
            </w:sdt>
          </w:p>
        </w:tc>
      </w:tr>
      <w:tr w:rsidR="00842753" w:rsidRPr="007F3A11" w14:paraId="2E04A5BE" w14:textId="77777777" w:rsidTr="00582538">
        <w:trPr>
          <w:trHeight w:val="518"/>
          <w:jc w:val="center"/>
        </w:trPr>
        <w:tc>
          <w:tcPr>
            <w:tcW w:w="800" w:type="dxa"/>
            <w:tcBorders>
              <w:top w:val="single" w:sz="8" w:space="0" w:color="auto"/>
              <w:left w:val="single" w:sz="8" w:space="0" w:color="auto"/>
              <w:bottom w:val="single" w:sz="8" w:space="0" w:color="auto"/>
              <w:right w:val="single" w:sz="8" w:space="0" w:color="auto"/>
            </w:tcBorders>
            <w:vAlign w:val="center"/>
          </w:tcPr>
          <w:p w14:paraId="237EF779" w14:textId="77777777" w:rsidR="00842753" w:rsidRPr="00DC0A24" w:rsidRDefault="00842753" w:rsidP="00842753">
            <w:pPr>
              <w:spacing w:after="0" w:line="240" w:lineRule="auto"/>
              <w:jc w:val="center"/>
              <w:rPr>
                <w:rFonts w:ascii="Arial" w:hAnsi="Arial" w:cs="Arial"/>
              </w:rPr>
            </w:pPr>
            <w:r w:rsidRPr="00DC0A24">
              <w:rPr>
                <w:rFonts w:ascii="Arial" w:hAnsi="Arial" w:cs="Arial"/>
              </w:rPr>
              <w:t>2</w:t>
            </w:r>
          </w:p>
        </w:tc>
        <w:tc>
          <w:tcPr>
            <w:tcW w:w="3780" w:type="dxa"/>
            <w:tcBorders>
              <w:top w:val="single" w:sz="8" w:space="0" w:color="auto"/>
              <w:left w:val="single" w:sz="8" w:space="0" w:color="auto"/>
              <w:bottom w:val="single" w:sz="8" w:space="0" w:color="auto"/>
              <w:right w:val="single" w:sz="8" w:space="0" w:color="auto"/>
            </w:tcBorders>
          </w:tcPr>
          <w:p w14:paraId="58E8A0FE" w14:textId="1405079C" w:rsidR="00802B64" w:rsidRPr="00C81495" w:rsidRDefault="007C48BE" w:rsidP="005E0F2A">
            <w:pPr>
              <w:spacing w:after="0" w:line="240" w:lineRule="auto"/>
              <w:rPr>
                <w:rFonts w:ascii="Arial" w:hAnsi="Arial" w:cs="Arial"/>
                <w:u w:val="thick"/>
              </w:rPr>
            </w:pPr>
            <w:r w:rsidRPr="00C81495">
              <w:rPr>
                <w:rFonts w:ascii="Arial" w:hAnsi="Arial" w:cs="Arial"/>
                <w:u w:val="thick"/>
              </w:rPr>
              <w:t xml:space="preserve">Allowance: New </w:t>
            </w:r>
            <w:r w:rsidRPr="00C81495">
              <w:rPr>
                <w:rFonts w:ascii="Arial" w:hAnsi="Arial" w:cs="Arial"/>
                <w:sz w:val="20"/>
                <w:szCs w:val="20"/>
                <w:u w:val="thick"/>
              </w:rPr>
              <w:t>support/post hardware i</w:t>
            </w:r>
            <w:r w:rsidRPr="00C81495">
              <w:rPr>
                <w:rFonts w:ascii="Arial" w:hAnsi="Arial" w:cs="Arial"/>
                <w:sz w:val="20"/>
                <w:szCs w:val="20"/>
                <w:u w:val="thick"/>
              </w:rPr>
              <w:t>f not</w:t>
            </w:r>
            <w:r w:rsidRPr="00C81495">
              <w:rPr>
                <w:rFonts w:ascii="Arial" w:hAnsi="Arial" w:cs="Arial"/>
                <w:sz w:val="20"/>
                <w:szCs w:val="20"/>
                <w:u w:val="thick"/>
              </w:rPr>
              <w:t xml:space="preserve"> in reusable and safe </w:t>
            </w:r>
            <w:r w:rsidRPr="00C81495">
              <w:rPr>
                <w:rFonts w:ascii="Arial" w:hAnsi="Arial" w:cs="Arial"/>
                <w:sz w:val="20"/>
                <w:szCs w:val="20"/>
                <w:u w:val="thick"/>
              </w:rPr>
              <w:t>condition</w:t>
            </w:r>
            <w:r w:rsidRPr="00C81495">
              <w:rPr>
                <w:rFonts w:ascii="Arial" w:hAnsi="Arial" w:cs="Arial"/>
                <w:u w:val="thick"/>
              </w:rPr>
              <w:t>.</w:t>
            </w:r>
            <w:r w:rsidR="00344D43" w:rsidRPr="00C81495">
              <w:rPr>
                <w:rFonts w:ascii="Arial" w:hAnsi="Arial" w:cs="Arial"/>
                <w:u w:val="thick"/>
              </w:rPr>
              <w:t xml:space="preserve">  </w:t>
            </w:r>
            <w:r w:rsidR="00A57405">
              <w:rPr>
                <w:rFonts w:ascii="Arial" w:hAnsi="Arial" w:cs="Arial"/>
                <w:u w:val="thick"/>
              </w:rPr>
              <w:t xml:space="preserve">Each Setup = </w:t>
            </w:r>
            <w:r w:rsidR="00344D43" w:rsidRPr="00C81495">
              <w:rPr>
                <w:rFonts w:ascii="Arial" w:hAnsi="Arial" w:cs="Arial"/>
                <w:u w:val="thick"/>
              </w:rPr>
              <w:t>1 Bolt with Nut(s) and Washer(s)</w:t>
            </w:r>
            <w:r w:rsidR="00A57405">
              <w:rPr>
                <w:rFonts w:ascii="Arial" w:hAnsi="Arial" w:cs="Arial"/>
                <w:u w:val="thick"/>
              </w:rPr>
              <w:t xml:space="preserve"> as required to match existing hardware.</w:t>
            </w:r>
          </w:p>
        </w:tc>
        <w:tc>
          <w:tcPr>
            <w:tcW w:w="1260" w:type="dxa"/>
            <w:tcBorders>
              <w:top w:val="single" w:sz="8" w:space="0" w:color="auto"/>
              <w:left w:val="single" w:sz="8" w:space="0" w:color="auto"/>
              <w:bottom w:val="single" w:sz="8" w:space="0" w:color="auto"/>
              <w:right w:val="single" w:sz="8" w:space="0" w:color="auto"/>
            </w:tcBorders>
            <w:vAlign w:val="center"/>
          </w:tcPr>
          <w:p w14:paraId="6F75076A" w14:textId="245C65A8" w:rsidR="00842753" w:rsidRPr="00DC0A24" w:rsidRDefault="007C48BE" w:rsidP="00842753">
            <w:pPr>
              <w:spacing w:after="0" w:line="240" w:lineRule="auto"/>
              <w:jc w:val="center"/>
              <w:rPr>
                <w:rFonts w:ascii="Arial" w:hAnsi="Arial" w:cs="Arial"/>
              </w:rPr>
            </w:pPr>
            <w:r>
              <w:rPr>
                <w:rFonts w:ascii="Arial" w:hAnsi="Arial" w:cs="Arial"/>
              </w:rPr>
              <w:t>1</w:t>
            </w:r>
          </w:p>
        </w:tc>
        <w:tc>
          <w:tcPr>
            <w:tcW w:w="1440" w:type="dxa"/>
            <w:tcBorders>
              <w:top w:val="single" w:sz="8" w:space="0" w:color="auto"/>
              <w:left w:val="single" w:sz="8" w:space="0" w:color="auto"/>
              <w:bottom w:val="single" w:sz="8" w:space="0" w:color="auto"/>
              <w:right w:val="single" w:sz="8" w:space="0" w:color="auto"/>
            </w:tcBorders>
            <w:vAlign w:val="center"/>
          </w:tcPr>
          <w:p w14:paraId="77AA50DC" w14:textId="1ECEC986" w:rsidR="00842753" w:rsidRPr="00DC0A24" w:rsidRDefault="00A57405" w:rsidP="00842753">
            <w:pPr>
              <w:spacing w:after="0" w:line="240" w:lineRule="auto"/>
              <w:jc w:val="center"/>
              <w:rPr>
                <w:rFonts w:ascii="Arial" w:hAnsi="Arial" w:cs="Arial"/>
              </w:rPr>
            </w:pPr>
            <w:r>
              <w:rPr>
                <w:rFonts w:ascii="Arial" w:hAnsi="Arial" w:cs="Arial"/>
              </w:rPr>
              <w:t>Each</w:t>
            </w:r>
            <w:r w:rsidR="00344D43">
              <w:rPr>
                <w:rFonts w:ascii="Arial" w:hAnsi="Arial" w:cs="Arial"/>
              </w:rPr>
              <w:t xml:space="preserve"> Setup </w:t>
            </w:r>
            <w:proofErr w:type="gramStart"/>
            <w:r w:rsidR="00344D43">
              <w:rPr>
                <w:rFonts w:ascii="Arial" w:hAnsi="Arial" w:cs="Arial"/>
              </w:rPr>
              <w:t>-  Not</w:t>
            </w:r>
            <w:proofErr w:type="gramEnd"/>
            <w:r w:rsidR="00344D43">
              <w:rPr>
                <w:rFonts w:ascii="Arial" w:hAnsi="Arial" w:cs="Arial"/>
              </w:rPr>
              <w:t xml:space="preserve"> to Exceed.</w:t>
            </w:r>
          </w:p>
        </w:tc>
        <w:tc>
          <w:tcPr>
            <w:tcW w:w="1530" w:type="dxa"/>
            <w:tcBorders>
              <w:top w:val="single" w:sz="8" w:space="0" w:color="auto"/>
              <w:left w:val="single" w:sz="8" w:space="0" w:color="auto"/>
              <w:bottom w:val="single" w:sz="8" w:space="0" w:color="auto"/>
              <w:right w:val="single" w:sz="8" w:space="0" w:color="auto"/>
            </w:tcBorders>
            <w:vAlign w:val="center"/>
          </w:tcPr>
          <w:p w14:paraId="5BED02BA" w14:textId="1ABCE63B" w:rsidR="00842753" w:rsidRPr="00DC0A24" w:rsidRDefault="00842753" w:rsidP="00842753">
            <w:pPr>
              <w:spacing w:after="0" w:line="240" w:lineRule="auto"/>
              <w:jc w:val="right"/>
              <w:rPr>
                <w:rFonts w:ascii="Arial" w:hAnsi="Arial" w:cs="Arial"/>
              </w:rPr>
            </w:pPr>
            <w:r w:rsidRPr="00DC0A24">
              <w:rPr>
                <w:rFonts w:ascii="Arial" w:hAnsi="Arial" w:cs="Arial"/>
              </w:rPr>
              <w:t>$</w:t>
            </w:r>
            <w:sdt>
              <w:sdtPr>
                <w:rPr>
                  <w:rFonts w:ascii="Arial" w:hAnsi="Arial" w:cs="Arial"/>
                </w:rPr>
                <w:id w:val="-2007122073"/>
                <w:placeholder>
                  <w:docPart w:val="1F7E18A7907041EFAA8BFBC5166BF574"/>
                </w:placeholder>
                <w:showingPlcHdr/>
              </w:sdtPr>
              <w:sdtEndPr/>
              <w:sdtContent>
                <w:r w:rsidR="000462F6" w:rsidRPr="00DC0A24">
                  <w:rPr>
                    <w:rStyle w:val="PlaceholderText"/>
                    <w:rFonts w:ascii="Arial" w:hAnsi="Arial" w:cs="Arial"/>
                  </w:rPr>
                  <w:t>0.00</w:t>
                </w:r>
              </w:sdtContent>
            </w:sdt>
          </w:p>
        </w:tc>
        <w:tc>
          <w:tcPr>
            <w:tcW w:w="1820" w:type="dxa"/>
            <w:tcBorders>
              <w:top w:val="single" w:sz="8" w:space="0" w:color="auto"/>
              <w:left w:val="single" w:sz="8" w:space="0" w:color="auto"/>
              <w:bottom w:val="single" w:sz="8" w:space="0" w:color="auto"/>
              <w:right w:val="single" w:sz="8" w:space="0" w:color="auto"/>
            </w:tcBorders>
            <w:vAlign w:val="center"/>
          </w:tcPr>
          <w:p w14:paraId="2E8E8EAF" w14:textId="77777777" w:rsidR="00842753" w:rsidRPr="00DC0A24" w:rsidRDefault="00842753" w:rsidP="00842753">
            <w:pPr>
              <w:spacing w:after="0" w:line="240" w:lineRule="auto"/>
              <w:jc w:val="right"/>
              <w:rPr>
                <w:rFonts w:ascii="Arial" w:hAnsi="Arial" w:cs="Arial"/>
              </w:rPr>
            </w:pPr>
            <w:r w:rsidRPr="00DC0A24">
              <w:rPr>
                <w:rFonts w:ascii="Arial" w:hAnsi="Arial" w:cs="Arial"/>
              </w:rPr>
              <w:t>$</w:t>
            </w:r>
            <w:sdt>
              <w:sdtPr>
                <w:rPr>
                  <w:rFonts w:ascii="Arial" w:hAnsi="Arial" w:cs="Arial"/>
                </w:rPr>
                <w:id w:val="-1640498620"/>
                <w:placeholder>
                  <w:docPart w:val="E11C2140DACF44BDBC6DC8017394498E"/>
                </w:placeholder>
                <w:showingPlcHdr/>
              </w:sdtPr>
              <w:sdtEndPr/>
              <w:sdtContent>
                <w:r w:rsidRPr="00DC0A24">
                  <w:rPr>
                    <w:rStyle w:val="PlaceholderText"/>
                    <w:rFonts w:ascii="Arial" w:hAnsi="Arial" w:cs="Arial"/>
                  </w:rPr>
                  <w:t>0.00</w:t>
                </w:r>
              </w:sdtContent>
            </w:sdt>
          </w:p>
        </w:tc>
      </w:tr>
      <w:tr w:rsidR="00151D16" w:rsidRPr="007F3A11" w14:paraId="4BE04DBF" w14:textId="77777777" w:rsidTr="00582538">
        <w:trPr>
          <w:trHeight w:val="518"/>
          <w:jc w:val="center"/>
        </w:trPr>
        <w:tc>
          <w:tcPr>
            <w:tcW w:w="800" w:type="dxa"/>
            <w:tcBorders>
              <w:top w:val="single" w:sz="8" w:space="0" w:color="auto"/>
              <w:left w:val="single" w:sz="8" w:space="0" w:color="auto"/>
              <w:bottom w:val="single" w:sz="8" w:space="0" w:color="auto"/>
              <w:right w:val="single" w:sz="8" w:space="0" w:color="auto"/>
            </w:tcBorders>
            <w:vAlign w:val="center"/>
          </w:tcPr>
          <w:p w14:paraId="73FAA1EE" w14:textId="37CAC882" w:rsidR="00151D16" w:rsidRPr="00DC0A24" w:rsidRDefault="00151D16" w:rsidP="00151D16">
            <w:pPr>
              <w:spacing w:after="0" w:line="240" w:lineRule="auto"/>
              <w:jc w:val="center"/>
              <w:rPr>
                <w:rFonts w:ascii="Arial" w:hAnsi="Arial" w:cs="Arial"/>
              </w:rPr>
            </w:pPr>
            <w:r w:rsidRPr="00DC0A24">
              <w:rPr>
                <w:rFonts w:ascii="Arial" w:hAnsi="Arial" w:cs="Arial"/>
              </w:rPr>
              <w:t>3</w:t>
            </w:r>
          </w:p>
        </w:tc>
        <w:tc>
          <w:tcPr>
            <w:tcW w:w="3780" w:type="dxa"/>
            <w:tcBorders>
              <w:top w:val="single" w:sz="8" w:space="0" w:color="auto"/>
              <w:left w:val="single" w:sz="8" w:space="0" w:color="auto"/>
              <w:bottom w:val="single" w:sz="8" w:space="0" w:color="auto"/>
              <w:right w:val="single" w:sz="8" w:space="0" w:color="auto"/>
            </w:tcBorders>
          </w:tcPr>
          <w:p w14:paraId="7123141B" w14:textId="7B3963B1" w:rsidR="00802B64" w:rsidRPr="00A57405" w:rsidRDefault="00344D43" w:rsidP="005E0F2A">
            <w:pPr>
              <w:spacing w:after="0" w:line="240" w:lineRule="auto"/>
              <w:rPr>
                <w:rFonts w:ascii="Arial" w:hAnsi="Arial" w:cs="Arial"/>
                <w:u w:val="thick"/>
              </w:rPr>
            </w:pPr>
            <w:r w:rsidRPr="00A57405">
              <w:rPr>
                <w:rFonts w:ascii="Arial" w:hAnsi="Arial" w:cs="Arial"/>
                <w:u w:val="thick"/>
              </w:rPr>
              <w:t xml:space="preserve">Allowance: New </w:t>
            </w:r>
            <w:r w:rsidR="00C81495" w:rsidRPr="00A57405">
              <w:rPr>
                <w:rFonts w:ascii="Arial" w:hAnsi="Arial" w:cs="Arial"/>
                <w:sz w:val="20"/>
                <w:szCs w:val="20"/>
                <w:u w:val="thick"/>
              </w:rPr>
              <w:t>beam</w:t>
            </w:r>
            <w:r w:rsidR="00A57405" w:rsidRPr="00A57405">
              <w:rPr>
                <w:rFonts w:ascii="Arial" w:hAnsi="Arial" w:cs="Arial"/>
                <w:sz w:val="20"/>
                <w:szCs w:val="20"/>
                <w:u w:val="thick"/>
              </w:rPr>
              <w:t xml:space="preserve"> </w:t>
            </w:r>
            <w:r w:rsidR="00A57405" w:rsidRPr="00A57405">
              <w:rPr>
                <w:rFonts w:ascii="Arial" w:hAnsi="Arial" w:cs="Arial"/>
                <w:sz w:val="20"/>
                <w:szCs w:val="20"/>
                <w:u w:val="thick"/>
              </w:rPr>
              <w:t>at beginning of structure walkway that impacts with the ground</w:t>
            </w:r>
            <w:r w:rsidR="00A57405" w:rsidRPr="00A57405">
              <w:rPr>
                <w:rFonts w:ascii="Arial" w:hAnsi="Arial" w:cs="Arial"/>
                <w:sz w:val="20"/>
                <w:szCs w:val="20"/>
                <w:u w:val="thick"/>
              </w:rPr>
              <w:t xml:space="preserve"> including all materials and labor for installation.</w:t>
            </w:r>
            <w:r w:rsidR="00C81495" w:rsidRPr="00A57405">
              <w:rPr>
                <w:rFonts w:ascii="Arial" w:hAnsi="Arial" w:cs="Arial"/>
                <w:sz w:val="20"/>
                <w:szCs w:val="20"/>
                <w:u w:val="thick"/>
              </w:rPr>
              <w:t xml:space="preserve"> </w:t>
            </w:r>
          </w:p>
        </w:tc>
        <w:tc>
          <w:tcPr>
            <w:tcW w:w="1260" w:type="dxa"/>
            <w:tcBorders>
              <w:top w:val="single" w:sz="8" w:space="0" w:color="auto"/>
              <w:left w:val="single" w:sz="8" w:space="0" w:color="auto"/>
              <w:bottom w:val="single" w:sz="8" w:space="0" w:color="auto"/>
              <w:right w:val="single" w:sz="8" w:space="0" w:color="auto"/>
            </w:tcBorders>
            <w:vAlign w:val="center"/>
          </w:tcPr>
          <w:p w14:paraId="69C73855" w14:textId="606C3041" w:rsidR="00151D16" w:rsidRPr="00DC0A24" w:rsidRDefault="00C81495" w:rsidP="00151D16">
            <w:pPr>
              <w:spacing w:after="0" w:line="240" w:lineRule="auto"/>
              <w:jc w:val="center"/>
              <w:rPr>
                <w:rFonts w:ascii="Arial" w:hAnsi="Arial" w:cs="Arial"/>
              </w:rPr>
            </w:pPr>
            <w:r>
              <w:rPr>
                <w:rFonts w:ascii="Arial" w:hAnsi="Arial" w:cs="Arial"/>
              </w:rPr>
              <w:t>2</w:t>
            </w:r>
          </w:p>
        </w:tc>
        <w:tc>
          <w:tcPr>
            <w:tcW w:w="1440" w:type="dxa"/>
            <w:tcBorders>
              <w:top w:val="single" w:sz="8" w:space="0" w:color="auto"/>
              <w:left w:val="single" w:sz="8" w:space="0" w:color="auto"/>
              <w:bottom w:val="single" w:sz="8" w:space="0" w:color="auto"/>
              <w:right w:val="single" w:sz="8" w:space="0" w:color="auto"/>
            </w:tcBorders>
            <w:vAlign w:val="center"/>
          </w:tcPr>
          <w:p w14:paraId="1AC8FDB5" w14:textId="08DB32EA" w:rsidR="00151D16" w:rsidRPr="00DC0A24" w:rsidRDefault="00344D43" w:rsidP="00151D16">
            <w:pPr>
              <w:spacing w:after="0" w:line="240" w:lineRule="auto"/>
              <w:jc w:val="center"/>
              <w:rPr>
                <w:rFonts w:ascii="Arial" w:hAnsi="Arial" w:cs="Arial"/>
              </w:rPr>
            </w:pPr>
            <w:r>
              <w:rPr>
                <w:rFonts w:ascii="Arial" w:hAnsi="Arial" w:cs="Arial"/>
              </w:rPr>
              <w:t xml:space="preserve">Per </w:t>
            </w:r>
            <w:r>
              <w:rPr>
                <w:rFonts w:ascii="Arial" w:hAnsi="Arial" w:cs="Arial"/>
              </w:rPr>
              <w:t>Beam</w:t>
            </w:r>
            <w:r>
              <w:rPr>
                <w:rFonts w:ascii="Arial" w:hAnsi="Arial" w:cs="Arial"/>
              </w:rPr>
              <w:t xml:space="preserve"> </w:t>
            </w:r>
            <w:proofErr w:type="gramStart"/>
            <w:r>
              <w:rPr>
                <w:rFonts w:ascii="Arial" w:hAnsi="Arial" w:cs="Arial"/>
              </w:rPr>
              <w:t>-  Not</w:t>
            </w:r>
            <w:proofErr w:type="gramEnd"/>
            <w:r>
              <w:rPr>
                <w:rFonts w:ascii="Arial" w:hAnsi="Arial" w:cs="Arial"/>
              </w:rPr>
              <w:t xml:space="preserve"> to Exceed.</w:t>
            </w:r>
          </w:p>
        </w:tc>
        <w:tc>
          <w:tcPr>
            <w:tcW w:w="1530" w:type="dxa"/>
            <w:tcBorders>
              <w:top w:val="single" w:sz="8" w:space="0" w:color="auto"/>
              <w:left w:val="single" w:sz="8" w:space="0" w:color="auto"/>
              <w:bottom w:val="single" w:sz="8" w:space="0" w:color="auto"/>
              <w:right w:val="single" w:sz="8" w:space="0" w:color="auto"/>
            </w:tcBorders>
            <w:vAlign w:val="center"/>
          </w:tcPr>
          <w:p w14:paraId="2BB9C0A7" w14:textId="7DF5015E" w:rsidR="00151D16" w:rsidRPr="00DC0A24" w:rsidRDefault="00151D16" w:rsidP="00151D16">
            <w:pPr>
              <w:spacing w:after="0" w:line="240" w:lineRule="auto"/>
              <w:jc w:val="right"/>
              <w:rPr>
                <w:rFonts w:ascii="Arial" w:hAnsi="Arial" w:cs="Arial"/>
              </w:rPr>
            </w:pPr>
            <w:r w:rsidRPr="00DC0A24">
              <w:rPr>
                <w:rFonts w:ascii="Arial" w:hAnsi="Arial" w:cs="Arial"/>
              </w:rPr>
              <w:t>$</w:t>
            </w:r>
            <w:sdt>
              <w:sdtPr>
                <w:rPr>
                  <w:rFonts w:ascii="Arial" w:hAnsi="Arial" w:cs="Arial"/>
                </w:rPr>
                <w:id w:val="-1267459862"/>
                <w:placeholder>
                  <w:docPart w:val="126234AE1A834C749273D6AAC58FC43B"/>
                </w:placeholder>
                <w:showingPlcHdr/>
              </w:sdtPr>
              <w:sdtEndPr/>
              <w:sdtContent>
                <w:r w:rsidR="000462F6" w:rsidRPr="00DC0A24">
                  <w:rPr>
                    <w:rStyle w:val="PlaceholderText"/>
                    <w:rFonts w:ascii="Arial" w:hAnsi="Arial" w:cs="Arial"/>
                  </w:rPr>
                  <w:t>0.00</w:t>
                </w:r>
              </w:sdtContent>
            </w:sdt>
          </w:p>
        </w:tc>
        <w:tc>
          <w:tcPr>
            <w:tcW w:w="1820" w:type="dxa"/>
            <w:tcBorders>
              <w:top w:val="single" w:sz="8" w:space="0" w:color="auto"/>
              <w:left w:val="single" w:sz="8" w:space="0" w:color="auto"/>
              <w:bottom w:val="single" w:sz="8" w:space="0" w:color="auto"/>
              <w:right w:val="single" w:sz="8" w:space="0" w:color="auto"/>
            </w:tcBorders>
            <w:vAlign w:val="center"/>
          </w:tcPr>
          <w:p w14:paraId="10208D7A" w14:textId="77322E5C" w:rsidR="00151D16" w:rsidRPr="00DC0A24" w:rsidRDefault="00151D16" w:rsidP="00151D16">
            <w:pPr>
              <w:spacing w:after="0" w:line="240" w:lineRule="auto"/>
              <w:jc w:val="right"/>
              <w:rPr>
                <w:rFonts w:ascii="Arial" w:hAnsi="Arial" w:cs="Arial"/>
              </w:rPr>
            </w:pPr>
            <w:r w:rsidRPr="00DC0A24">
              <w:rPr>
                <w:rFonts w:ascii="Arial" w:hAnsi="Arial" w:cs="Arial"/>
              </w:rPr>
              <w:t>$</w:t>
            </w:r>
            <w:sdt>
              <w:sdtPr>
                <w:rPr>
                  <w:rFonts w:ascii="Arial" w:hAnsi="Arial" w:cs="Arial"/>
                </w:rPr>
                <w:id w:val="383835269"/>
                <w:placeholder>
                  <w:docPart w:val="00B4B43FF2684075BC018055A1D77878"/>
                </w:placeholder>
                <w:showingPlcHdr/>
              </w:sdtPr>
              <w:sdtEndPr/>
              <w:sdtContent>
                <w:r w:rsidRPr="00DC0A24">
                  <w:rPr>
                    <w:rStyle w:val="PlaceholderText"/>
                    <w:rFonts w:ascii="Arial" w:hAnsi="Arial" w:cs="Arial"/>
                  </w:rPr>
                  <w:t>0.00</w:t>
                </w:r>
              </w:sdtContent>
            </w:sdt>
          </w:p>
        </w:tc>
      </w:tr>
      <w:tr w:rsidR="00151D16" w:rsidRPr="007F3A11" w14:paraId="06451447" w14:textId="77777777" w:rsidTr="00582538">
        <w:trPr>
          <w:trHeight w:val="518"/>
          <w:jc w:val="center"/>
        </w:trPr>
        <w:tc>
          <w:tcPr>
            <w:tcW w:w="800" w:type="dxa"/>
            <w:tcBorders>
              <w:top w:val="single" w:sz="8" w:space="0" w:color="auto"/>
              <w:left w:val="single" w:sz="8" w:space="0" w:color="auto"/>
              <w:bottom w:val="single" w:sz="8" w:space="0" w:color="auto"/>
              <w:right w:val="single" w:sz="8" w:space="0" w:color="auto"/>
            </w:tcBorders>
            <w:vAlign w:val="center"/>
          </w:tcPr>
          <w:p w14:paraId="77137CB6" w14:textId="797AEB74" w:rsidR="00151D16" w:rsidRPr="00DC0A24" w:rsidRDefault="00151D16" w:rsidP="00151D16">
            <w:pPr>
              <w:spacing w:after="0" w:line="240" w:lineRule="auto"/>
              <w:jc w:val="center"/>
              <w:rPr>
                <w:rFonts w:ascii="Arial" w:hAnsi="Arial" w:cs="Arial"/>
              </w:rPr>
            </w:pPr>
            <w:r w:rsidRPr="00DC0A24">
              <w:rPr>
                <w:rFonts w:ascii="Arial" w:hAnsi="Arial" w:cs="Arial"/>
              </w:rPr>
              <w:t>4</w:t>
            </w:r>
          </w:p>
        </w:tc>
        <w:tc>
          <w:tcPr>
            <w:tcW w:w="3780" w:type="dxa"/>
            <w:tcBorders>
              <w:top w:val="single" w:sz="8" w:space="0" w:color="auto"/>
              <w:left w:val="single" w:sz="8" w:space="0" w:color="auto"/>
              <w:bottom w:val="single" w:sz="8" w:space="0" w:color="auto"/>
              <w:right w:val="single" w:sz="8" w:space="0" w:color="auto"/>
            </w:tcBorders>
          </w:tcPr>
          <w:p w14:paraId="41A45AA3" w14:textId="792106C9" w:rsidR="00802B64" w:rsidRPr="00DC0A24" w:rsidRDefault="00802B64" w:rsidP="005E0F2A">
            <w:pPr>
              <w:spacing w:after="0" w:line="240" w:lineRule="auto"/>
              <w:rPr>
                <w:rFonts w:ascii="Arial" w:hAnsi="Arial" w:cs="Arial"/>
              </w:rPr>
            </w:pPr>
          </w:p>
        </w:tc>
        <w:tc>
          <w:tcPr>
            <w:tcW w:w="1260" w:type="dxa"/>
            <w:tcBorders>
              <w:top w:val="single" w:sz="8" w:space="0" w:color="auto"/>
              <w:left w:val="single" w:sz="8" w:space="0" w:color="auto"/>
              <w:bottom w:val="single" w:sz="8" w:space="0" w:color="auto"/>
              <w:right w:val="single" w:sz="8" w:space="0" w:color="auto"/>
            </w:tcBorders>
            <w:vAlign w:val="center"/>
          </w:tcPr>
          <w:p w14:paraId="5935F741" w14:textId="77777777" w:rsidR="00151D16" w:rsidRPr="00DC0A24" w:rsidRDefault="00151D16" w:rsidP="00151D16">
            <w:pPr>
              <w:spacing w:after="0" w:line="240" w:lineRule="auto"/>
              <w:jc w:val="center"/>
              <w:rPr>
                <w:rFonts w:ascii="Arial" w:hAnsi="Arial" w:cs="Arial"/>
              </w:rPr>
            </w:pPr>
          </w:p>
        </w:tc>
        <w:tc>
          <w:tcPr>
            <w:tcW w:w="1440" w:type="dxa"/>
            <w:tcBorders>
              <w:top w:val="single" w:sz="8" w:space="0" w:color="auto"/>
              <w:left w:val="single" w:sz="8" w:space="0" w:color="auto"/>
              <w:bottom w:val="single" w:sz="8" w:space="0" w:color="auto"/>
              <w:right w:val="single" w:sz="8" w:space="0" w:color="auto"/>
            </w:tcBorders>
            <w:vAlign w:val="center"/>
          </w:tcPr>
          <w:p w14:paraId="065B62DE" w14:textId="77777777" w:rsidR="00151D16" w:rsidRPr="00DC0A24" w:rsidRDefault="00151D16" w:rsidP="00151D16">
            <w:pPr>
              <w:spacing w:after="0" w:line="240" w:lineRule="auto"/>
              <w:jc w:val="center"/>
              <w:rPr>
                <w:rFonts w:ascii="Arial" w:hAnsi="Arial" w:cs="Arial"/>
              </w:rPr>
            </w:pPr>
          </w:p>
        </w:tc>
        <w:tc>
          <w:tcPr>
            <w:tcW w:w="1530" w:type="dxa"/>
            <w:tcBorders>
              <w:top w:val="single" w:sz="8" w:space="0" w:color="auto"/>
              <w:left w:val="single" w:sz="8" w:space="0" w:color="auto"/>
              <w:bottom w:val="single" w:sz="8" w:space="0" w:color="auto"/>
              <w:right w:val="single" w:sz="8" w:space="0" w:color="auto"/>
            </w:tcBorders>
            <w:vAlign w:val="center"/>
          </w:tcPr>
          <w:p w14:paraId="7AEC817D" w14:textId="1FD51DCB" w:rsidR="00151D16" w:rsidRPr="00DC0A24" w:rsidRDefault="00151D16" w:rsidP="00151D16">
            <w:pPr>
              <w:spacing w:after="0" w:line="240" w:lineRule="auto"/>
              <w:jc w:val="right"/>
              <w:rPr>
                <w:rFonts w:ascii="Arial" w:hAnsi="Arial" w:cs="Arial"/>
              </w:rPr>
            </w:pPr>
            <w:r w:rsidRPr="00DC0A24">
              <w:rPr>
                <w:rFonts w:ascii="Arial" w:hAnsi="Arial" w:cs="Arial"/>
              </w:rPr>
              <w:t>$</w:t>
            </w:r>
            <w:sdt>
              <w:sdtPr>
                <w:rPr>
                  <w:rFonts w:ascii="Arial" w:hAnsi="Arial" w:cs="Arial"/>
                </w:rPr>
                <w:id w:val="-1166944375"/>
                <w:placeholder>
                  <w:docPart w:val="70DAF48EEE3E40168B0472593504560E"/>
                </w:placeholder>
                <w:showingPlcHdr/>
              </w:sdtPr>
              <w:sdtEndPr/>
              <w:sdtContent>
                <w:r w:rsidR="000462F6" w:rsidRPr="00DC0A24">
                  <w:rPr>
                    <w:rStyle w:val="PlaceholderText"/>
                    <w:rFonts w:ascii="Arial" w:hAnsi="Arial" w:cs="Arial"/>
                  </w:rPr>
                  <w:t>0.00</w:t>
                </w:r>
              </w:sdtContent>
            </w:sdt>
          </w:p>
        </w:tc>
        <w:tc>
          <w:tcPr>
            <w:tcW w:w="1820" w:type="dxa"/>
            <w:tcBorders>
              <w:top w:val="single" w:sz="8" w:space="0" w:color="auto"/>
              <w:left w:val="single" w:sz="8" w:space="0" w:color="auto"/>
              <w:bottom w:val="single" w:sz="8" w:space="0" w:color="auto"/>
              <w:right w:val="single" w:sz="8" w:space="0" w:color="auto"/>
            </w:tcBorders>
            <w:vAlign w:val="center"/>
          </w:tcPr>
          <w:p w14:paraId="5E308401" w14:textId="7CDFCE89" w:rsidR="00151D16" w:rsidRPr="00DC0A24" w:rsidRDefault="00151D16" w:rsidP="00151D16">
            <w:pPr>
              <w:spacing w:after="0" w:line="240" w:lineRule="auto"/>
              <w:jc w:val="right"/>
              <w:rPr>
                <w:rFonts w:ascii="Arial" w:hAnsi="Arial" w:cs="Arial"/>
              </w:rPr>
            </w:pPr>
            <w:r w:rsidRPr="00DC0A24">
              <w:rPr>
                <w:rFonts w:ascii="Arial" w:hAnsi="Arial" w:cs="Arial"/>
              </w:rPr>
              <w:t>$</w:t>
            </w:r>
            <w:sdt>
              <w:sdtPr>
                <w:rPr>
                  <w:rFonts w:ascii="Arial" w:hAnsi="Arial" w:cs="Arial"/>
                </w:rPr>
                <w:id w:val="324710543"/>
                <w:placeholder>
                  <w:docPart w:val="37DB6A96A5E24B0D9B3ADF606B5FCEC4"/>
                </w:placeholder>
                <w:showingPlcHdr/>
              </w:sdtPr>
              <w:sdtEndPr/>
              <w:sdtContent>
                <w:r w:rsidRPr="00DC0A24">
                  <w:rPr>
                    <w:rStyle w:val="PlaceholderText"/>
                    <w:rFonts w:ascii="Arial" w:hAnsi="Arial" w:cs="Arial"/>
                  </w:rPr>
                  <w:t>0.00</w:t>
                </w:r>
              </w:sdtContent>
            </w:sdt>
          </w:p>
        </w:tc>
      </w:tr>
      <w:tr w:rsidR="00154B33" w:rsidRPr="007F3A11" w14:paraId="26978E54" w14:textId="77777777" w:rsidTr="00344D43">
        <w:trPr>
          <w:trHeight w:val="691"/>
          <w:jc w:val="center"/>
        </w:trPr>
        <w:tc>
          <w:tcPr>
            <w:tcW w:w="5840" w:type="dxa"/>
            <w:gridSpan w:val="3"/>
            <w:vMerge w:val="restart"/>
            <w:tcBorders>
              <w:top w:val="single" w:sz="8" w:space="0" w:color="auto"/>
              <w:left w:val="single" w:sz="8" w:space="0" w:color="000000"/>
              <w:right w:val="single" w:sz="8" w:space="0" w:color="000000"/>
            </w:tcBorders>
          </w:tcPr>
          <w:p w14:paraId="46DBA35B" w14:textId="77777777" w:rsidR="00154B33" w:rsidRDefault="00154B33" w:rsidP="00154B33">
            <w:pPr>
              <w:spacing w:after="0" w:line="240" w:lineRule="auto"/>
              <w:rPr>
                <w:rFonts w:ascii="Arial" w:hAnsi="Arial" w:cs="Arial"/>
              </w:rPr>
            </w:pPr>
            <w:r>
              <w:rPr>
                <w:rFonts w:ascii="Arial" w:hAnsi="Arial" w:cs="Arial"/>
              </w:rPr>
              <w:t xml:space="preserve">Notes: </w:t>
            </w:r>
          </w:p>
          <w:p w14:paraId="480EDB17" w14:textId="77777777" w:rsidR="00405EA6" w:rsidRPr="00344D43" w:rsidRDefault="00405EA6" w:rsidP="00154B33">
            <w:pPr>
              <w:spacing w:after="0" w:line="240" w:lineRule="auto"/>
              <w:rPr>
                <w:rFonts w:ascii="Arial" w:hAnsi="Arial" w:cs="Arial"/>
                <w:sz w:val="8"/>
                <w:szCs w:val="8"/>
              </w:rPr>
            </w:pPr>
          </w:p>
          <w:p w14:paraId="1BDB7C26" w14:textId="77777777" w:rsidR="00405EA6" w:rsidRPr="00BB78DA" w:rsidRDefault="00405EA6" w:rsidP="00154B33">
            <w:pPr>
              <w:spacing w:after="0" w:line="240" w:lineRule="auto"/>
              <w:rPr>
                <w:rFonts w:ascii="Arial" w:hAnsi="Arial" w:cs="Arial"/>
                <w:b/>
                <w:bCs/>
                <w:sz w:val="24"/>
                <w:szCs w:val="24"/>
                <w:u w:val="single"/>
              </w:rPr>
            </w:pPr>
            <w:r w:rsidRPr="00BB78DA">
              <w:rPr>
                <w:rFonts w:ascii="Arial" w:hAnsi="Arial" w:cs="Arial"/>
                <w:b/>
                <w:bCs/>
                <w:sz w:val="24"/>
                <w:szCs w:val="24"/>
                <w:u w:val="single"/>
              </w:rPr>
              <w:t>Brand and product line of Wood Sealant/Water Repellant proposed to be utilized by vendor:</w:t>
            </w:r>
          </w:p>
          <w:p w14:paraId="1BF1EE52" w14:textId="77777777" w:rsidR="00405EA6" w:rsidRPr="00BB78DA" w:rsidRDefault="00405EA6" w:rsidP="00154B33">
            <w:pPr>
              <w:spacing w:after="0" w:line="240" w:lineRule="auto"/>
              <w:rPr>
                <w:rFonts w:ascii="Arial" w:hAnsi="Arial" w:cs="Arial"/>
                <w:b/>
                <w:bCs/>
                <w:u w:val="single"/>
              </w:rPr>
            </w:pPr>
          </w:p>
          <w:p w14:paraId="4831EB93" w14:textId="77777777" w:rsidR="00405EA6" w:rsidRPr="00BB78DA" w:rsidRDefault="00405EA6" w:rsidP="00154B33">
            <w:pPr>
              <w:spacing w:after="0" w:line="240" w:lineRule="auto"/>
              <w:rPr>
                <w:rFonts w:ascii="Arial" w:hAnsi="Arial" w:cs="Arial"/>
                <w:b/>
                <w:bCs/>
                <w:u w:val="single"/>
              </w:rPr>
            </w:pPr>
          </w:p>
          <w:p w14:paraId="01C7487C" w14:textId="77777777" w:rsidR="00405EA6" w:rsidRPr="00BB78DA" w:rsidRDefault="00405EA6" w:rsidP="00154B33">
            <w:pPr>
              <w:spacing w:after="0" w:line="240" w:lineRule="auto"/>
              <w:rPr>
                <w:rFonts w:ascii="Arial" w:hAnsi="Arial" w:cs="Arial"/>
                <w:b/>
                <w:bCs/>
                <w:u w:val="single"/>
              </w:rPr>
            </w:pPr>
          </w:p>
          <w:p w14:paraId="53AE036E" w14:textId="654BBC78" w:rsidR="00405EA6" w:rsidRPr="00DC0A24" w:rsidRDefault="00405EA6" w:rsidP="00154B33">
            <w:pPr>
              <w:spacing w:after="0" w:line="240" w:lineRule="auto"/>
              <w:rPr>
                <w:rFonts w:ascii="Arial" w:hAnsi="Arial" w:cs="Arial"/>
              </w:rPr>
            </w:pPr>
            <w:r w:rsidRPr="00BB78DA">
              <w:rPr>
                <w:rFonts w:ascii="Arial" w:hAnsi="Arial" w:cs="Arial"/>
                <w:b/>
                <w:bCs/>
                <w:u w:val="single"/>
              </w:rPr>
              <w:t>____________________________________________</w:t>
            </w:r>
          </w:p>
        </w:tc>
        <w:tc>
          <w:tcPr>
            <w:tcW w:w="2970" w:type="dxa"/>
            <w:gridSpan w:val="2"/>
            <w:tcBorders>
              <w:top w:val="single" w:sz="8" w:space="0" w:color="auto"/>
              <w:left w:val="single" w:sz="8" w:space="0" w:color="000000"/>
              <w:right w:val="single" w:sz="8" w:space="0" w:color="000000"/>
            </w:tcBorders>
            <w:vAlign w:val="center"/>
          </w:tcPr>
          <w:p w14:paraId="61673494" w14:textId="2377154A" w:rsidR="00154B33" w:rsidRPr="00DC0A24" w:rsidRDefault="00154B33" w:rsidP="00154B33">
            <w:pPr>
              <w:spacing w:after="0" w:line="240" w:lineRule="auto"/>
              <w:jc w:val="right"/>
              <w:rPr>
                <w:rFonts w:ascii="Arial" w:hAnsi="Arial" w:cs="Arial"/>
              </w:rPr>
            </w:pPr>
            <w:r w:rsidRPr="00DC0A24">
              <w:rPr>
                <w:rFonts w:ascii="Arial" w:hAnsi="Arial" w:cs="Arial"/>
              </w:rPr>
              <w:t>Delivery/Freight Charges:</w:t>
            </w:r>
          </w:p>
        </w:tc>
        <w:tc>
          <w:tcPr>
            <w:tcW w:w="1820" w:type="dxa"/>
            <w:tcBorders>
              <w:top w:val="single" w:sz="8" w:space="0" w:color="auto"/>
              <w:left w:val="single" w:sz="8" w:space="0" w:color="000000"/>
              <w:bottom w:val="single" w:sz="8" w:space="0" w:color="000000"/>
              <w:right w:val="single" w:sz="8" w:space="0" w:color="000000"/>
            </w:tcBorders>
            <w:vAlign w:val="center"/>
          </w:tcPr>
          <w:p w14:paraId="4F590EBF" w14:textId="77777777" w:rsidR="00154B33" w:rsidRPr="00DC0A24" w:rsidRDefault="00154B33" w:rsidP="00694FDF">
            <w:pPr>
              <w:spacing w:after="0" w:line="240" w:lineRule="auto"/>
              <w:jc w:val="right"/>
              <w:rPr>
                <w:rFonts w:ascii="Arial" w:hAnsi="Arial" w:cs="Arial"/>
              </w:rPr>
            </w:pPr>
            <w:r w:rsidRPr="00DC0A24">
              <w:rPr>
                <w:rFonts w:ascii="Arial" w:hAnsi="Arial" w:cs="Arial"/>
              </w:rPr>
              <w:t>$</w:t>
            </w:r>
            <w:sdt>
              <w:sdtPr>
                <w:rPr>
                  <w:rFonts w:ascii="Arial" w:hAnsi="Arial" w:cs="Arial"/>
                </w:rPr>
                <w:id w:val="478658320"/>
                <w:placeholder>
                  <w:docPart w:val="97278DC9A1AC45808ACD59C531264518"/>
                </w:placeholder>
                <w:showingPlcHdr/>
              </w:sdtPr>
              <w:sdtEndPr/>
              <w:sdtContent>
                <w:r w:rsidRPr="00DC0A24">
                  <w:rPr>
                    <w:rStyle w:val="PlaceholderText"/>
                    <w:rFonts w:ascii="Arial" w:hAnsi="Arial" w:cs="Arial"/>
                  </w:rPr>
                  <w:t>0.00</w:t>
                </w:r>
              </w:sdtContent>
            </w:sdt>
          </w:p>
        </w:tc>
      </w:tr>
      <w:tr w:rsidR="00154B33" w:rsidRPr="007F3A11" w14:paraId="7055F0CB" w14:textId="77777777" w:rsidTr="00344D43">
        <w:trPr>
          <w:trHeight w:val="439"/>
          <w:jc w:val="center"/>
        </w:trPr>
        <w:tc>
          <w:tcPr>
            <w:tcW w:w="5840" w:type="dxa"/>
            <w:gridSpan w:val="3"/>
            <w:vMerge/>
            <w:tcBorders>
              <w:left w:val="single" w:sz="8" w:space="0" w:color="000000"/>
              <w:right w:val="single" w:sz="8" w:space="0" w:color="000000"/>
            </w:tcBorders>
            <w:vAlign w:val="center"/>
          </w:tcPr>
          <w:p w14:paraId="74F3647A" w14:textId="3A49B47F" w:rsidR="00154B33" w:rsidRPr="00DC0A24" w:rsidRDefault="00154B33" w:rsidP="00154B33">
            <w:pPr>
              <w:spacing w:after="0" w:line="240" w:lineRule="auto"/>
              <w:rPr>
                <w:rFonts w:ascii="Arial" w:hAnsi="Arial" w:cs="Arial"/>
              </w:rPr>
            </w:pPr>
          </w:p>
        </w:tc>
        <w:tc>
          <w:tcPr>
            <w:tcW w:w="2970" w:type="dxa"/>
            <w:gridSpan w:val="2"/>
            <w:tcBorders>
              <w:top w:val="single" w:sz="7" w:space="0" w:color="000000"/>
              <w:left w:val="single" w:sz="8" w:space="0" w:color="000000"/>
              <w:right w:val="single" w:sz="8" w:space="0" w:color="000000"/>
            </w:tcBorders>
            <w:vAlign w:val="center"/>
          </w:tcPr>
          <w:p w14:paraId="7FCCB251" w14:textId="2750D84D" w:rsidR="00154B33" w:rsidRPr="00DC0A24" w:rsidRDefault="00154B33" w:rsidP="00694FDF">
            <w:pPr>
              <w:spacing w:after="0" w:line="240" w:lineRule="auto"/>
              <w:jc w:val="right"/>
              <w:rPr>
                <w:rFonts w:ascii="Arial" w:hAnsi="Arial" w:cs="Arial"/>
              </w:rPr>
            </w:pPr>
            <w:r w:rsidRPr="00DC0A24">
              <w:rPr>
                <w:rFonts w:ascii="Arial" w:hAnsi="Arial" w:cs="Arial"/>
              </w:rPr>
              <w:t>Discount</w:t>
            </w:r>
            <w:r>
              <w:rPr>
                <w:rFonts w:ascii="Arial" w:hAnsi="Arial" w:cs="Arial"/>
              </w:rPr>
              <w:t>:</w:t>
            </w:r>
          </w:p>
        </w:tc>
        <w:tc>
          <w:tcPr>
            <w:tcW w:w="1820" w:type="dxa"/>
            <w:tcBorders>
              <w:top w:val="single" w:sz="8" w:space="0" w:color="000000"/>
              <w:left w:val="single" w:sz="8" w:space="0" w:color="000000"/>
              <w:bottom w:val="single" w:sz="8" w:space="0" w:color="000000"/>
              <w:right w:val="single" w:sz="8" w:space="0" w:color="000000"/>
            </w:tcBorders>
            <w:vAlign w:val="center"/>
          </w:tcPr>
          <w:p w14:paraId="6AE1B7D2" w14:textId="72530B82" w:rsidR="00154B33" w:rsidRPr="00DC0A24" w:rsidRDefault="00154B33" w:rsidP="00694FDF">
            <w:pPr>
              <w:spacing w:after="0" w:line="240" w:lineRule="auto"/>
              <w:jc w:val="right"/>
              <w:rPr>
                <w:rFonts w:ascii="Arial" w:hAnsi="Arial" w:cs="Arial"/>
              </w:rPr>
            </w:pPr>
            <w:r w:rsidRPr="00DC0A24">
              <w:rPr>
                <w:rFonts w:ascii="Arial" w:hAnsi="Arial" w:cs="Arial"/>
              </w:rPr>
              <w:t>$</w:t>
            </w:r>
            <w:sdt>
              <w:sdtPr>
                <w:rPr>
                  <w:rFonts w:ascii="Arial" w:hAnsi="Arial" w:cs="Arial"/>
                </w:rPr>
                <w:id w:val="114647558"/>
                <w:placeholder>
                  <w:docPart w:val="CFB4500C1399472982065340B0BFF0C8"/>
                </w:placeholder>
                <w:showingPlcHdr/>
              </w:sdtPr>
              <w:sdtEndPr/>
              <w:sdtContent>
                <w:r w:rsidRPr="00DC0A24">
                  <w:rPr>
                    <w:rStyle w:val="PlaceholderText"/>
                    <w:rFonts w:ascii="Arial" w:hAnsi="Arial" w:cs="Arial"/>
                  </w:rPr>
                  <w:t>0.00</w:t>
                </w:r>
              </w:sdtContent>
            </w:sdt>
          </w:p>
        </w:tc>
      </w:tr>
      <w:tr w:rsidR="00154B33" w:rsidRPr="007F3A11" w14:paraId="18DB5DB5" w14:textId="77777777" w:rsidTr="00344D43">
        <w:trPr>
          <w:trHeight w:val="871"/>
          <w:jc w:val="center"/>
        </w:trPr>
        <w:tc>
          <w:tcPr>
            <w:tcW w:w="5840" w:type="dxa"/>
            <w:gridSpan w:val="3"/>
            <w:vMerge/>
            <w:tcBorders>
              <w:left w:val="single" w:sz="8" w:space="0" w:color="000000"/>
              <w:right w:val="single" w:sz="8" w:space="0" w:color="000000"/>
            </w:tcBorders>
            <w:vAlign w:val="center"/>
          </w:tcPr>
          <w:p w14:paraId="3F6F2F45" w14:textId="3AFB03BF" w:rsidR="00154B33" w:rsidRPr="00DC0A24" w:rsidRDefault="00154B33" w:rsidP="00154B33">
            <w:pPr>
              <w:spacing w:after="0" w:line="240" w:lineRule="auto"/>
              <w:rPr>
                <w:rFonts w:ascii="Arial" w:hAnsi="Arial" w:cs="Arial"/>
              </w:rPr>
            </w:pPr>
          </w:p>
        </w:tc>
        <w:tc>
          <w:tcPr>
            <w:tcW w:w="2970" w:type="dxa"/>
            <w:gridSpan w:val="2"/>
            <w:tcBorders>
              <w:top w:val="single" w:sz="7" w:space="0" w:color="000000"/>
              <w:left w:val="single" w:sz="8" w:space="0" w:color="000000"/>
              <w:right w:val="single" w:sz="8" w:space="0" w:color="000000"/>
            </w:tcBorders>
            <w:vAlign w:val="center"/>
          </w:tcPr>
          <w:p w14:paraId="326D91CD" w14:textId="6386CBB3" w:rsidR="00154B33" w:rsidRPr="00DC0A24" w:rsidRDefault="00154B33" w:rsidP="00694FDF">
            <w:pPr>
              <w:spacing w:after="0" w:line="240" w:lineRule="auto"/>
              <w:jc w:val="right"/>
              <w:rPr>
                <w:rFonts w:ascii="Arial" w:hAnsi="Arial" w:cs="Arial"/>
              </w:rPr>
            </w:pPr>
            <w:r w:rsidRPr="00DC0A24">
              <w:rPr>
                <w:rFonts w:ascii="Arial" w:hAnsi="Arial" w:cs="Arial"/>
              </w:rPr>
              <w:t>Trade-in Allowance</w:t>
            </w:r>
            <w:r>
              <w:rPr>
                <w:rFonts w:ascii="Arial" w:hAnsi="Arial" w:cs="Arial"/>
              </w:rPr>
              <w:t>:</w:t>
            </w:r>
          </w:p>
        </w:tc>
        <w:tc>
          <w:tcPr>
            <w:tcW w:w="1820" w:type="dxa"/>
            <w:tcBorders>
              <w:top w:val="single" w:sz="8" w:space="0" w:color="000000"/>
              <w:left w:val="single" w:sz="8" w:space="0" w:color="000000"/>
              <w:bottom w:val="single" w:sz="8" w:space="0" w:color="000000"/>
              <w:right w:val="single" w:sz="8" w:space="0" w:color="000000"/>
            </w:tcBorders>
            <w:vAlign w:val="center"/>
          </w:tcPr>
          <w:p w14:paraId="307F25D6" w14:textId="6DCDD7CC" w:rsidR="00154B33" w:rsidRPr="00DC0A24" w:rsidRDefault="00154B33" w:rsidP="00694FDF">
            <w:pPr>
              <w:spacing w:after="0" w:line="240" w:lineRule="auto"/>
              <w:jc w:val="right"/>
              <w:rPr>
                <w:rFonts w:ascii="Arial" w:hAnsi="Arial" w:cs="Arial"/>
              </w:rPr>
            </w:pPr>
            <w:r w:rsidRPr="00DC0A24">
              <w:rPr>
                <w:rFonts w:ascii="Arial" w:hAnsi="Arial" w:cs="Arial"/>
              </w:rPr>
              <w:t>$</w:t>
            </w:r>
            <w:sdt>
              <w:sdtPr>
                <w:rPr>
                  <w:rFonts w:ascii="Arial" w:hAnsi="Arial" w:cs="Arial"/>
                </w:rPr>
                <w:id w:val="508020815"/>
                <w:placeholder>
                  <w:docPart w:val="B99F793354AB40E9988D75A381DF379E"/>
                </w:placeholder>
                <w:showingPlcHdr/>
              </w:sdtPr>
              <w:sdtEndPr/>
              <w:sdtContent>
                <w:r w:rsidRPr="00DC0A24">
                  <w:rPr>
                    <w:rStyle w:val="PlaceholderText"/>
                    <w:rFonts w:ascii="Arial" w:hAnsi="Arial" w:cs="Arial"/>
                  </w:rPr>
                  <w:t>0.00</w:t>
                </w:r>
              </w:sdtContent>
            </w:sdt>
          </w:p>
        </w:tc>
      </w:tr>
      <w:tr w:rsidR="00154B33" w:rsidRPr="007F3A11" w14:paraId="1C42954D" w14:textId="77777777" w:rsidTr="00BB78DA">
        <w:trPr>
          <w:trHeight w:val="610"/>
          <w:jc w:val="center"/>
        </w:trPr>
        <w:tc>
          <w:tcPr>
            <w:tcW w:w="5840" w:type="dxa"/>
            <w:gridSpan w:val="3"/>
            <w:tcBorders>
              <w:top w:val="single" w:sz="7" w:space="0" w:color="000000"/>
              <w:left w:val="single" w:sz="8" w:space="0" w:color="000000"/>
              <w:right w:val="single" w:sz="8" w:space="0" w:color="000000"/>
            </w:tcBorders>
            <w:vAlign w:val="center"/>
          </w:tcPr>
          <w:p w14:paraId="688F4B20" w14:textId="4ACB95EC" w:rsidR="00154B33" w:rsidRPr="00DC0A24" w:rsidRDefault="00154B33" w:rsidP="00154B33">
            <w:pPr>
              <w:spacing w:after="0" w:line="240" w:lineRule="auto"/>
              <w:rPr>
                <w:rFonts w:ascii="Arial" w:hAnsi="Arial" w:cs="Arial"/>
                <w:b/>
              </w:rPr>
            </w:pPr>
            <w:r w:rsidRPr="000B2FA4">
              <w:rPr>
                <w:rFonts w:ascii="Arial" w:hAnsi="Arial" w:cs="Arial"/>
                <w:b/>
                <w:bCs/>
              </w:rPr>
              <w:t>Delivery Days after Receipt of PO:  __</w:t>
            </w:r>
            <w:r>
              <w:rPr>
                <w:rFonts w:ascii="Arial" w:hAnsi="Arial" w:cs="Arial"/>
                <w:b/>
                <w:bCs/>
              </w:rPr>
              <w:t>_</w:t>
            </w:r>
            <w:r w:rsidRPr="000B2FA4">
              <w:rPr>
                <w:rFonts w:ascii="Arial" w:hAnsi="Arial" w:cs="Arial"/>
                <w:b/>
                <w:bCs/>
              </w:rPr>
              <w:t>__</w:t>
            </w:r>
          </w:p>
        </w:tc>
        <w:tc>
          <w:tcPr>
            <w:tcW w:w="2970" w:type="dxa"/>
            <w:gridSpan w:val="2"/>
            <w:tcBorders>
              <w:top w:val="single" w:sz="7" w:space="0" w:color="000000"/>
              <w:left w:val="single" w:sz="8" w:space="0" w:color="000000"/>
              <w:right w:val="single" w:sz="8" w:space="0" w:color="000000"/>
            </w:tcBorders>
            <w:vAlign w:val="center"/>
          </w:tcPr>
          <w:p w14:paraId="1F3BF74C" w14:textId="27D2E6CF" w:rsidR="00154B33" w:rsidRPr="00DC0A24" w:rsidRDefault="00154B33" w:rsidP="00694FDF">
            <w:pPr>
              <w:spacing w:after="0" w:line="240" w:lineRule="auto"/>
              <w:jc w:val="right"/>
              <w:rPr>
                <w:rFonts w:ascii="Arial" w:hAnsi="Arial" w:cs="Arial"/>
                <w:b/>
              </w:rPr>
            </w:pPr>
            <w:r w:rsidRPr="00DC0A24">
              <w:rPr>
                <w:rFonts w:ascii="Arial" w:hAnsi="Arial" w:cs="Arial"/>
                <w:b/>
              </w:rPr>
              <w:t>QUOTE TOTAL:</w:t>
            </w:r>
          </w:p>
        </w:tc>
        <w:tc>
          <w:tcPr>
            <w:tcW w:w="1820" w:type="dxa"/>
            <w:tcBorders>
              <w:top w:val="single" w:sz="8" w:space="0" w:color="000000"/>
              <w:left w:val="single" w:sz="8" w:space="0" w:color="000000"/>
              <w:bottom w:val="single" w:sz="8" w:space="0" w:color="000000"/>
              <w:right w:val="single" w:sz="8" w:space="0" w:color="000000"/>
            </w:tcBorders>
            <w:vAlign w:val="center"/>
          </w:tcPr>
          <w:p w14:paraId="5A8ADCB9" w14:textId="77777777" w:rsidR="00154B33" w:rsidRPr="00DC0A24" w:rsidRDefault="00154B33" w:rsidP="00694FDF">
            <w:pPr>
              <w:spacing w:after="0" w:line="240" w:lineRule="auto"/>
              <w:jc w:val="right"/>
              <w:rPr>
                <w:rFonts w:ascii="Arial" w:hAnsi="Arial" w:cs="Arial"/>
                <w:b/>
              </w:rPr>
            </w:pPr>
            <w:r w:rsidRPr="00DC0A24">
              <w:rPr>
                <w:rFonts w:ascii="Arial" w:hAnsi="Arial" w:cs="Arial"/>
                <w:b/>
              </w:rPr>
              <w:t>$</w:t>
            </w:r>
            <w:sdt>
              <w:sdtPr>
                <w:rPr>
                  <w:rFonts w:ascii="Arial" w:hAnsi="Arial" w:cs="Arial"/>
                  <w:b/>
                </w:rPr>
                <w:id w:val="868412807"/>
                <w:placeholder>
                  <w:docPart w:val="64FDEE983DAB4501AC4AB1267763C8DC"/>
                </w:placeholder>
                <w:showingPlcHdr/>
              </w:sdtPr>
              <w:sdtEndPr/>
              <w:sdtContent>
                <w:r w:rsidRPr="00DC0A24">
                  <w:rPr>
                    <w:rStyle w:val="PlaceholderText"/>
                    <w:rFonts w:ascii="Arial" w:hAnsi="Arial" w:cs="Arial"/>
                  </w:rPr>
                  <w:t>0.00</w:t>
                </w:r>
              </w:sdtContent>
            </w:sdt>
          </w:p>
        </w:tc>
      </w:tr>
    </w:tbl>
    <w:p w14:paraId="6D8EF028" w14:textId="77777777" w:rsidR="0077503D" w:rsidRPr="0077503D" w:rsidRDefault="0077503D" w:rsidP="0077503D">
      <w:pPr>
        <w:spacing w:after="0"/>
        <w:rPr>
          <w:sz w:val="4"/>
          <w:szCs w:val="4"/>
        </w:rPr>
      </w:pPr>
    </w:p>
    <w:tbl>
      <w:tblPr>
        <w:tblW w:w="0" w:type="auto"/>
        <w:jc w:val="center"/>
        <w:tblLayout w:type="fixed"/>
        <w:tblCellMar>
          <w:left w:w="120" w:type="dxa"/>
          <w:right w:w="144" w:type="dxa"/>
        </w:tblCellMar>
        <w:tblLook w:val="0000" w:firstRow="0" w:lastRow="0" w:firstColumn="0" w:lastColumn="0" w:noHBand="0" w:noVBand="0"/>
      </w:tblPr>
      <w:tblGrid>
        <w:gridCol w:w="5120"/>
        <w:gridCol w:w="2750"/>
        <w:gridCol w:w="2750"/>
      </w:tblGrid>
      <w:tr w:rsidR="00694FDF" w:rsidRPr="00BE2B5C" w14:paraId="21E4DA02" w14:textId="77777777" w:rsidTr="003A0B06">
        <w:trPr>
          <w:trHeight w:val="432"/>
          <w:jc w:val="center"/>
        </w:trPr>
        <w:tc>
          <w:tcPr>
            <w:tcW w:w="10620" w:type="dxa"/>
            <w:gridSpan w:val="3"/>
            <w:tcBorders>
              <w:top w:val="single" w:sz="7" w:space="0" w:color="000000"/>
              <w:left w:val="single" w:sz="8" w:space="0" w:color="000000"/>
              <w:bottom w:val="single" w:sz="8" w:space="0" w:color="000000"/>
              <w:right w:val="single" w:sz="8" w:space="0" w:color="000000"/>
            </w:tcBorders>
            <w:vAlign w:val="center"/>
          </w:tcPr>
          <w:p w14:paraId="4AA23369" w14:textId="5EF91355" w:rsidR="00694FDF" w:rsidRPr="0068137A" w:rsidRDefault="00694FDF" w:rsidP="00694FDF">
            <w:pPr>
              <w:spacing w:after="0" w:line="240" w:lineRule="auto"/>
              <w:jc w:val="both"/>
              <w:rPr>
                <w:rFonts w:ascii="Arial" w:hAnsi="Arial" w:cs="Arial"/>
                <w:b/>
              </w:rPr>
            </w:pPr>
            <w:r w:rsidRPr="0068137A">
              <w:rPr>
                <w:rFonts w:ascii="Arial" w:hAnsi="Arial" w:cs="Arial"/>
                <w:b/>
              </w:rPr>
              <w:lastRenderedPageBreak/>
              <w:t>INSURANCE REQUIRED:</w:t>
            </w:r>
            <w:r>
              <w:rPr>
                <w:rFonts w:ascii="Arial" w:hAnsi="Arial" w:cs="Arial"/>
                <w:b/>
              </w:rPr>
              <w:t xml:space="preserve">  </w:t>
            </w:r>
            <w:r w:rsidRPr="0068137A">
              <w:rPr>
                <w:rFonts w:ascii="Arial" w:hAnsi="Arial" w:cs="Arial"/>
                <w:b/>
              </w:rPr>
              <w:t xml:space="preserve">  </w:t>
            </w:r>
            <w:sdt>
              <w:sdtPr>
                <w:rPr>
                  <w:rFonts w:ascii="Arial" w:hAnsi="Arial" w:cs="Arial"/>
                  <w:b/>
                  <w:highlight w:val="yellow"/>
                </w:rPr>
                <w:id w:val="-1908981487"/>
                <w14:checkbox>
                  <w14:checked w14:val="1"/>
                  <w14:checkedState w14:val="2612" w14:font="MS Gothic"/>
                  <w14:uncheckedState w14:val="2610" w14:font="MS Gothic"/>
                </w14:checkbox>
              </w:sdtPr>
              <w:sdtEndPr/>
              <w:sdtContent>
                <w:r w:rsidR="003222FC" w:rsidRPr="0085716C">
                  <w:rPr>
                    <w:rFonts w:ascii="MS Gothic" w:eastAsia="MS Gothic" w:hAnsi="MS Gothic" w:cs="Arial" w:hint="eastAsia"/>
                    <w:b/>
                    <w:highlight w:val="yellow"/>
                  </w:rPr>
                  <w:t>☒</w:t>
                </w:r>
              </w:sdtContent>
            </w:sdt>
            <w:r w:rsidRPr="0085716C">
              <w:rPr>
                <w:rFonts w:ascii="Arial" w:hAnsi="Arial" w:cs="Arial"/>
                <w:b/>
                <w:highlight w:val="yellow"/>
              </w:rPr>
              <w:t>YES</w:t>
            </w:r>
            <w:r>
              <w:rPr>
                <w:rFonts w:ascii="Arial" w:hAnsi="Arial" w:cs="Arial"/>
                <w:b/>
              </w:rPr>
              <w:t xml:space="preserve">    </w:t>
            </w:r>
            <w:sdt>
              <w:sdtPr>
                <w:rPr>
                  <w:rFonts w:ascii="Arial" w:hAnsi="Arial" w:cs="Arial"/>
                  <w:b/>
                </w:rPr>
                <w:id w:val="-2028855637"/>
                <w14:checkbox>
                  <w14:checked w14:val="0"/>
                  <w14:checkedState w14:val="2612" w14:font="MS Gothic"/>
                  <w14:uncheckedState w14:val="2610" w14:font="MS Gothic"/>
                </w14:checkbox>
              </w:sdtPr>
              <w:sdtEndPr/>
              <w:sdtContent>
                <w:r w:rsidR="003222FC">
                  <w:rPr>
                    <w:rFonts w:ascii="MS Gothic" w:eastAsia="MS Gothic" w:hAnsi="MS Gothic" w:cs="Arial" w:hint="eastAsia"/>
                    <w:b/>
                  </w:rPr>
                  <w:t>☐</w:t>
                </w:r>
              </w:sdtContent>
            </w:sdt>
            <w:r w:rsidRPr="0068137A">
              <w:rPr>
                <w:rFonts w:ascii="Arial" w:hAnsi="Arial" w:cs="Arial"/>
                <w:b/>
              </w:rPr>
              <w:t>NO</w:t>
            </w:r>
          </w:p>
          <w:p w14:paraId="60380571" w14:textId="608FE0BF" w:rsidR="00694FDF" w:rsidRPr="00B80D88" w:rsidRDefault="00694FDF" w:rsidP="00694FDF">
            <w:pPr>
              <w:pStyle w:val="BlockText"/>
              <w:ind w:left="0" w:right="144" w:firstLine="0"/>
              <w:rPr>
                <w:rFonts w:ascii="Arial" w:hAnsi="Arial" w:cs="Arial"/>
                <w:sz w:val="20"/>
              </w:rPr>
            </w:pPr>
            <w:r w:rsidRPr="00B80D88">
              <w:rPr>
                <w:rFonts w:ascii="Arial" w:hAnsi="Arial" w:cs="Arial"/>
                <w:sz w:val="20"/>
              </w:rPr>
              <w:t xml:space="preserve">If yes, the awarded Vendor/Contractor shall name the District as a Certificate Holder as well as Additional Insured </w:t>
            </w:r>
            <w:proofErr w:type="gramStart"/>
            <w:r w:rsidRPr="00B80D88">
              <w:rPr>
                <w:rFonts w:ascii="Arial" w:hAnsi="Arial" w:cs="Arial"/>
                <w:sz w:val="20"/>
              </w:rPr>
              <w:t>in regards to</w:t>
            </w:r>
            <w:proofErr w:type="gramEnd"/>
            <w:r w:rsidRPr="00B80D88">
              <w:rPr>
                <w:rFonts w:ascii="Arial" w:hAnsi="Arial" w:cs="Arial"/>
                <w:sz w:val="20"/>
              </w:rPr>
              <w:t xml:space="preserve"> General Liability, Products Liability, and Auto Liability.  Vendor/Contractor shall maintain the coverage limits set forth throughout the duration of performing this scope of work at the Vendor’s/Contractor’s sole expense.</w:t>
            </w:r>
          </w:p>
          <w:p w14:paraId="4B9B1112" w14:textId="3B018DED" w:rsidR="00694FDF" w:rsidRPr="00B80D88" w:rsidRDefault="00694FDF" w:rsidP="00694FDF">
            <w:pPr>
              <w:pStyle w:val="BlockText"/>
              <w:ind w:left="0" w:right="144" w:firstLine="0"/>
              <w:rPr>
                <w:rFonts w:ascii="Arial" w:hAnsi="Arial" w:cs="Arial"/>
                <w:sz w:val="20"/>
                <w:u w:val="single"/>
              </w:rPr>
            </w:pPr>
            <w:r w:rsidRPr="00B80D88">
              <w:rPr>
                <w:rFonts w:ascii="Arial" w:hAnsi="Arial" w:cs="Arial"/>
                <w:sz w:val="20"/>
                <w:u w:val="single"/>
              </w:rPr>
              <w:t xml:space="preserve">Certificate of Insurance must be provided to the </w:t>
            </w:r>
            <w:proofErr w:type="gramStart"/>
            <w:r w:rsidRPr="00B80D88">
              <w:rPr>
                <w:rFonts w:ascii="Arial" w:hAnsi="Arial" w:cs="Arial"/>
                <w:sz w:val="20"/>
                <w:u w:val="single"/>
              </w:rPr>
              <w:t>District</w:t>
            </w:r>
            <w:proofErr w:type="gramEnd"/>
            <w:r w:rsidRPr="00B80D88">
              <w:rPr>
                <w:rFonts w:ascii="Arial" w:hAnsi="Arial" w:cs="Arial"/>
                <w:sz w:val="20"/>
                <w:u w:val="single"/>
              </w:rPr>
              <w:t xml:space="preserve"> prior to issuance of the Purchase Order.</w:t>
            </w:r>
          </w:p>
          <w:p w14:paraId="45AE96DD" w14:textId="77777777" w:rsidR="00694FDF" w:rsidRPr="009D28C8" w:rsidRDefault="00694FDF" w:rsidP="00694FDF">
            <w:pPr>
              <w:pStyle w:val="BlockText"/>
              <w:ind w:left="0" w:right="144" w:firstLine="0"/>
              <w:rPr>
                <w:rFonts w:ascii="Arial" w:hAnsi="Arial" w:cs="Arial"/>
                <w:sz w:val="8"/>
                <w:szCs w:val="8"/>
              </w:rPr>
            </w:pPr>
          </w:p>
          <w:p w14:paraId="16EAB5C9" w14:textId="77777777" w:rsidR="00694FDF" w:rsidRPr="00FC55BB" w:rsidRDefault="00694FDF" w:rsidP="00694FDF">
            <w:pPr>
              <w:pStyle w:val="BlockText"/>
              <w:spacing w:line="360" w:lineRule="auto"/>
              <w:ind w:left="0" w:right="144" w:firstLine="0"/>
              <w:rPr>
                <w:rFonts w:ascii="Arial" w:hAnsi="Arial" w:cs="Arial"/>
                <w:sz w:val="20"/>
              </w:rPr>
            </w:pPr>
            <w:r w:rsidRPr="00FC55BB">
              <w:rPr>
                <w:rFonts w:ascii="Arial" w:hAnsi="Arial" w:cs="Arial"/>
                <w:sz w:val="20"/>
                <w:u w:val="single"/>
              </w:rPr>
              <w:t>Required Insurance Minimums</w:t>
            </w:r>
            <w:r w:rsidRPr="00FC55BB">
              <w:rPr>
                <w:rFonts w:ascii="Arial" w:hAnsi="Arial" w:cs="Arial"/>
                <w:sz w:val="20"/>
              </w:rPr>
              <w:t>:</w:t>
            </w:r>
          </w:p>
          <w:p w14:paraId="330387E3" w14:textId="77777777" w:rsidR="003663F4" w:rsidRDefault="003663F4" w:rsidP="003663F4">
            <w:pPr>
              <w:pStyle w:val="Default"/>
              <w:tabs>
                <w:tab w:val="left" w:pos="5724"/>
              </w:tabs>
              <w:ind w:left="144"/>
              <w:rPr>
                <w:rFonts w:ascii="Arial" w:hAnsi="Arial" w:cs="Arial"/>
                <w:sz w:val="20"/>
                <w:szCs w:val="20"/>
              </w:rPr>
            </w:pPr>
            <w:r>
              <w:rPr>
                <w:rFonts w:ascii="Arial" w:hAnsi="Arial" w:cs="Arial"/>
                <w:sz w:val="20"/>
                <w:szCs w:val="20"/>
              </w:rPr>
              <w:t>General Liability                                                                           $1,000,000 per occurrence / $2,000,000 aggregate</w:t>
            </w:r>
          </w:p>
          <w:p w14:paraId="2980E2C9" w14:textId="77777777" w:rsidR="003663F4" w:rsidRDefault="003663F4" w:rsidP="003663F4">
            <w:pPr>
              <w:pStyle w:val="Default"/>
              <w:tabs>
                <w:tab w:val="left" w:pos="5724"/>
              </w:tabs>
              <w:ind w:left="144"/>
              <w:rPr>
                <w:rFonts w:ascii="Arial" w:hAnsi="Arial" w:cs="Arial"/>
                <w:sz w:val="20"/>
                <w:szCs w:val="20"/>
              </w:rPr>
            </w:pPr>
            <w:r>
              <w:rPr>
                <w:rFonts w:ascii="Arial" w:hAnsi="Arial" w:cs="Arial"/>
                <w:sz w:val="20"/>
                <w:szCs w:val="20"/>
              </w:rPr>
              <w:t xml:space="preserve">                                                                                                                                                                                                                                                                                      </w:t>
            </w:r>
          </w:p>
          <w:p w14:paraId="50891242" w14:textId="77777777" w:rsidR="003663F4" w:rsidRDefault="003663F4" w:rsidP="003663F4">
            <w:pPr>
              <w:pStyle w:val="Default"/>
              <w:ind w:left="144"/>
              <w:rPr>
                <w:rFonts w:ascii="Arial" w:hAnsi="Arial" w:cs="Arial"/>
                <w:sz w:val="20"/>
                <w:szCs w:val="20"/>
              </w:rPr>
            </w:pPr>
            <w:r>
              <w:rPr>
                <w:rFonts w:ascii="Arial" w:hAnsi="Arial" w:cs="Arial"/>
                <w:sz w:val="20"/>
                <w:szCs w:val="20"/>
              </w:rPr>
              <w:t xml:space="preserve">Vehicle Insurance </w:t>
            </w:r>
            <w:r>
              <w:rPr>
                <w:rFonts w:ascii="Arial" w:hAnsi="Arial" w:cs="Arial"/>
                <w:sz w:val="20"/>
                <w:szCs w:val="20"/>
              </w:rPr>
              <w:tab/>
              <w:t xml:space="preserve">                                                                                        $500,000.00 Combined Single Limit </w:t>
            </w:r>
          </w:p>
          <w:p w14:paraId="358E54A1" w14:textId="77777777" w:rsidR="003663F4" w:rsidRDefault="003663F4" w:rsidP="003663F4">
            <w:pPr>
              <w:pStyle w:val="Default"/>
              <w:jc w:val="center"/>
              <w:rPr>
                <w:rFonts w:ascii="Arial" w:hAnsi="Arial" w:cs="Arial"/>
                <w:sz w:val="20"/>
                <w:szCs w:val="20"/>
              </w:rPr>
            </w:pPr>
          </w:p>
          <w:p w14:paraId="3051787C" w14:textId="77777777" w:rsidR="003663F4" w:rsidRDefault="003663F4" w:rsidP="003663F4">
            <w:pPr>
              <w:pStyle w:val="Default"/>
              <w:ind w:left="144"/>
              <w:rPr>
                <w:rFonts w:ascii="Arial" w:hAnsi="Arial" w:cs="Arial"/>
                <w:sz w:val="20"/>
                <w:szCs w:val="20"/>
              </w:rPr>
            </w:pPr>
            <w:r>
              <w:rPr>
                <w:rFonts w:ascii="Arial" w:hAnsi="Arial" w:cs="Arial"/>
                <w:sz w:val="20"/>
                <w:szCs w:val="20"/>
              </w:rPr>
              <w:t>Worker’s Compensation</w:t>
            </w:r>
            <w:r>
              <w:rPr>
                <w:rFonts w:ascii="Arial" w:hAnsi="Arial" w:cs="Arial"/>
                <w:sz w:val="20"/>
                <w:szCs w:val="20"/>
              </w:rPr>
              <w:tab/>
            </w:r>
            <w:r>
              <w:rPr>
                <w:rFonts w:ascii="Arial" w:hAnsi="Arial" w:cs="Arial"/>
                <w:sz w:val="20"/>
                <w:szCs w:val="20"/>
              </w:rPr>
              <w:tab/>
              <w:t xml:space="preserve">                                                                                                        Statutory</w:t>
            </w:r>
          </w:p>
          <w:p w14:paraId="4087F846" w14:textId="77777777" w:rsidR="003663F4" w:rsidRDefault="003663F4" w:rsidP="003663F4">
            <w:pPr>
              <w:pStyle w:val="Default"/>
              <w:tabs>
                <w:tab w:val="right" w:leader="dot" w:pos="8690"/>
                <w:tab w:val="left" w:pos="8780"/>
              </w:tabs>
              <w:jc w:val="center"/>
              <w:rPr>
                <w:rFonts w:ascii="Arial" w:hAnsi="Arial" w:cs="Arial"/>
                <w:sz w:val="20"/>
                <w:szCs w:val="20"/>
              </w:rPr>
            </w:pPr>
          </w:p>
          <w:p w14:paraId="7D1B7859" w14:textId="00835983" w:rsidR="00405EA6" w:rsidRPr="003663F4" w:rsidRDefault="003663F4" w:rsidP="00BB78DA">
            <w:pPr>
              <w:pStyle w:val="Default"/>
              <w:tabs>
                <w:tab w:val="right" w:leader="dot" w:pos="8690"/>
                <w:tab w:val="left" w:pos="8780"/>
              </w:tabs>
              <w:spacing w:line="360" w:lineRule="auto"/>
              <w:ind w:right="139"/>
              <w:jc w:val="right"/>
              <w:rPr>
                <w:rFonts w:ascii="Arial" w:hAnsi="Arial" w:cs="Arial"/>
                <w:sz w:val="20"/>
                <w:szCs w:val="20"/>
              </w:rPr>
            </w:pPr>
            <w:r>
              <w:rPr>
                <w:rFonts w:ascii="Arial" w:hAnsi="Arial" w:cs="Arial"/>
                <w:sz w:val="20"/>
                <w:szCs w:val="20"/>
              </w:rPr>
              <w:t>Employer’s Liability                                                                                                       $500,000/$500,000/$500,000</w:t>
            </w:r>
          </w:p>
        </w:tc>
      </w:tr>
      <w:tr w:rsidR="00694FDF" w:rsidRPr="00BE2B5C" w14:paraId="269BFF9B" w14:textId="77777777" w:rsidTr="003A0B06">
        <w:trPr>
          <w:trHeight w:val="432"/>
          <w:jc w:val="center"/>
        </w:trPr>
        <w:tc>
          <w:tcPr>
            <w:tcW w:w="10620" w:type="dxa"/>
            <w:gridSpan w:val="3"/>
            <w:tcBorders>
              <w:top w:val="single" w:sz="7" w:space="0" w:color="000000"/>
              <w:left w:val="single" w:sz="8" w:space="0" w:color="000000"/>
              <w:bottom w:val="single" w:sz="8" w:space="0" w:color="000000"/>
              <w:right w:val="single" w:sz="8" w:space="0" w:color="000000"/>
            </w:tcBorders>
            <w:vAlign w:val="center"/>
          </w:tcPr>
          <w:p w14:paraId="323D2186" w14:textId="1B1EAAE8" w:rsidR="00694FDF" w:rsidRPr="002303CF" w:rsidRDefault="00694FDF" w:rsidP="00694FDF">
            <w:pPr>
              <w:widowControl w:val="0"/>
              <w:spacing w:after="0" w:line="240" w:lineRule="auto"/>
              <w:jc w:val="both"/>
              <w:rPr>
                <w:rFonts w:ascii="Arial" w:hAnsi="Arial" w:cs="Arial"/>
                <w:b/>
              </w:rPr>
            </w:pPr>
            <w:r w:rsidRPr="002303CF">
              <w:rPr>
                <w:rFonts w:ascii="Arial" w:hAnsi="Arial" w:cs="Arial"/>
                <w:b/>
              </w:rPr>
              <w:t>REFERENCES REQUIRED:</w:t>
            </w:r>
            <w:r>
              <w:rPr>
                <w:rFonts w:ascii="Arial" w:hAnsi="Arial" w:cs="Arial"/>
                <w:b/>
              </w:rPr>
              <w:t xml:space="preserve">    </w:t>
            </w:r>
            <w:sdt>
              <w:sdtPr>
                <w:rPr>
                  <w:rFonts w:ascii="Arial" w:hAnsi="Arial" w:cs="Arial"/>
                  <w:b/>
                  <w:highlight w:val="yellow"/>
                </w:rPr>
                <w:id w:val="107481274"/>
                <w14:checkbox>
                  <w14:checked w14:val="1"/>
                  <w14:checkedState w14:val="2612" w14:font="MS Gothic"/>
                  <w14:uncheckedState w14:val="2610" w14:font="MS Gothic"/>
                </w14:checkbox>
              </w:sdtPr>
              <w:sdtEndPr/>
              <w:sdtContent>
                <w:r w:rsidR="0085716C" w:rsidRPr="0085716C">
                  <w:rPr>
                    <w:rFonts w:ascii="MS Gothic" w:eastAsia="MS Gothic" w:hAnsi="MS Gothic" w:cs="Arial" w:hint="eastAsia"/>
                    <w:b/>
                    <w:highlight w:val="yellow"/>
                  </w:rPr>
                  <w:t>☒</w:t>
                </w:r>
              </w:sdtContent>
            </w:sdt>
            <w:r w:rsidRPr="0085716C">
              <w:rPr>
                <w:rFonts w:ascii="Arial" w:hAnsi="Arial" w:cs="Arial"/>
                <w:b/>
                <w:highlight w:val="yellow"/>
              </w:rPr>
              <w:t xml:space="preserve"> YES</w:t>
            </w:r>
            <w:r>
              <w:rPr>
                <w:rFonts w:ascii="Arial" w:hAnsi="Arial" w:cs="Arial"/>
                <w:b/>
              </w:rPr>
              <w:t xml:space="preserve">    </w:t>
            </w:r>
            <w:sdt>
              <w:sdtPr>
                <w:rPr>
                  <w:rFonts w:ascii="Arial" w:hAnsi="Arial" w:cs="Arial"/>
                  <w:b/>
                </w:rPr>
                <w:id w:val="296036758"/>
                <w14:checkbox>
                  <w14:checked w14:val="1"/>
                  <w14:checkedState w14:val="2612" w14:font="MS Gothic"/>
                  <w14:uncheckedState w14:val="2610" w14:font="MS Gothic"/>
                </w14:checkbox>
              </w:sdtPr>
              <w:sdtEndPr/>
              <w:sdtContent>
                <w:r w:rsidR="00C92E05">
                  <w:rPr>
                    <w:rFonts w:ascii="MS Gothic" w:eastAsia="MS Gothic" w:hAnsi="MS Gothic" w:cs="Arial" w:hint="eastAsia"/>
                    <w:b/>
                  </w:rPr>
                  <w:t>☒</w:t>
                </w:r>
              </w:sdtContent>
            </w:sdt>
            <w:r>
              <w:rPr>
                <w:rFonts w:ascii="Arial" w:hAnsi="Arial" w:cs="Arial"/>
                <w:b/>
              </w:rPr>
              <w:t xml:space="preserve"> </w:t>
            </w:r>
            <w:r w:rsidRPr="002303CF">
              <w:rPr>
                <w:rFonts w:ascii="Arial" w:hAnsi="Arial" w:cs="Arial"/>
                <w:b/>
              </w:rPr>
              <w:t>NO</w:t>
            </w:r>
          </w:p>
          <w:p w14:paraId="3048A6A0" w14:textId="77777777" w:rsidR="00694FDF" w:rsidRPr="00FC55BB" w:rsidRDefault="00694FDF" w:rsidP="00694FDF">
            <w:pPr>
              <w:widowControl w:val="0"/>
              <w:spacing w:after="0" w:line="240" w:lineRule="auto"/>
              <w:jc w:val="both"/>
              <w:rPr>
                <w:rFonts w:ascii="Arial" w:hAnsi="Arial" w:cs="Arial"/>
                <w:bCs/>
                <w:sz w:val="20"/>
                <w:szCs w:val="20"/>
              </w:rPr>
            </w:pPr>
            <w:r w:rsidRPr="00FC55BB">
              <w:rPr>
                <w:rFonts w:ascii="Arial" w:hAnsi="Arial" w:cs="Arial"/>
                <w:bCs/>
                <w:sz w:val="20"/>
                <w:szCs w:val="20"/>
              </w:rPr>
              <w:t>If yes,</w:t>
            </w:r>
            <w:r w:rsidRPr="00FC55BB">
              <w:rPr>
                <w:rFonts w:ascii="Arial" w:hAnsi="Arial" w:cs="Arial"/>
                <w:b/>
                <w:sz w:val="20"/>
                <w:szCs w:val="20"/>
              </w:rPr>
              <w:t xml:space="preserve"> </w:t>
            </w:r>
            <w:r w:rsidRPr="00FC55BB">
              <w:rPr>
                <w:rFonts w:ascii="Arial" w:hAnsi="Arial" w:cs="Arial"/>
                <w:bCs/>
                <w:sz w:val="20"/>
                <w:szCs w:val="20"/>
              </w:rPr>
              <w:t>Vendors/Contractors must submit a minimum of three (3) references in the fields below.</w:t>
            </w:r>
          </w:p>
          <w:p w14:paraId="7E21870D" w14:textId="54CBFA28" w:rsidR="00694FDF" w:rsidRPr="00FC55BB" w:rsidRDefault="00694FDF" w:rsidP="00694FDF">
            <w:pPr>
              <w:widowControl w:val="0"/>
              <w:spacing w:after="0" w:line="240" w:lineRule="auto"/>
              <w:jc w:val="both"/>
              <w:rPr>
                <w:rFonts w:ascii="Arial" w:hAnsi="Arial" w:cs="Arial"/>
                <w:bCs/>
                <w:sz w:val="20"/>
                <w:szCs w:val="20"/>
              </w:rPr>
            </w:pPr>
            <w:r w:rsidRPr="00FC55BB">
              <w:rPr>
                <w:rFonts w:ascii="Arial" w:hAnsi="Arial" w:cs="Arial"/>
                <w:bCs/>
                <w:sz w:val="20"/>
                <w:szCs w:val="20"/>
              </w:rPr>
              <w:t>The references must be for projects of similar size and scope.</w:t>
            </w:r>
          </w:p>
          <w:p w14:paraId="4FAA4E23" w14:textId="77777777" w:rsidR="00694FDF" w:rsidRPr="00FC55BB" w:rsidRDefault="00694FDF" w:rsidP="00694FDF">
            <w:pPr>
              <w:widowControl w:val="0"/>
              <w:autoSpaceDE w:val="0"/>
              <w:autoSpaceDN w:val="0"/>
              <w:adjustRightInd w:val="0"/>
              <w:spacing w:after="0" w:line="276" w:lineRule="auto"/>
              <w:rPr>
                <w:rFonts w:ascii="Arial" w:hAnsi="Arial" w:cs="Arial"/>
                <w:color w:val="000000"/>
                <w:sz w:val="8"/>
                <w:szCs w:val="8"/>
              </w:rPr>
            </w:pPr>
          </w:p>
          <w:p w14:paraId="783F30A8" w14:textId="26C43176" w:rsidR="00694FDF" w:rsidRDefault="00694FDF" w:rsidP="00694FDF">
            <w:pPr>
              <w:widowControl w:val="0"/>
              <w:autoSpaceDE w:val="0"/>
              <w:autoSpaceDN w:val="0"/>
              <w:adjustRightInd w:val="0"/>
              <w:spacing w:after="0" w:line="276" w:lineRule="auto"/>
              <w:rPr>
                <w:rFonts w:ascii="Arial" w:hAnsi="Arial" w:cs="Arial"/>
                <w:color w:val="000000"/>
              </w:rPr>
            </w:pPr>
            <w:r w:rsidRPr="002303CF">
              <w:rPr>
                <w:rFonts w:ascii="Arial" w:hAnsi="Arial" w:cs="Arial"/>
                <w:color w:val="000000"/>
              </w:rPr>
              <w:t>COMPANY NAME: __________________________________________________________________</w:t>
            </w:r>
          </w:p>
          <w:p w14:paraId="467AB374" w14:textId="77777777" w:rsidR="00694FDF" w:rsidRDefault="00694FDF" w:rsidP="00694FDF">
            <w:pPr>
              <w:widowControl w:val="0"/>
              <w:autoSpaceDE w:val="0"/>
              <w:autoSpaceDN w:val="0"/>
              <w:adjustRightInd w:val="0"/>
              <w:spacing w:after="0" w:line="276" w:lineRule="auto"/>
              <w:rPr>
                <w:rFonts w:ascii="Arial" w:hAnsi="Arial" w:cs="Arial"/>
                <w:color w:val="000000"/>
              </w:rPr>
            </w:pPr>
            <w:r w:rsidRPr="002303CF">
              <w:rPr>
                <w:rFonts w:ascii="Arial" w:hAnsi="Arial" w:cs="Arial"/>
                <w:color w:val="000000"/>
              </w:rPr>
              <w:t>ADDRESS: ________________________________________________________________________</w:t>
            </w:r>
          </w:p>
          <w:p w14:paraId="2B7331C5" w14:textId="77777777" w:rsidR="00694FDF" w:rsidRDefault="00694FDF" w:rsidP="00694FDF">
            <w:pPr>
              <w:widowControl w:val="0"/>
              <w:autoSpaceDE w:val="0"/>
              <w:autoSpaceDN w:val="0"/>
              <w:adjustRightInd w:val="0"/>
              <w:spacing w:after="0" w:line="276" w:lineRule="auto"/>
              <w:rPr>
                <w:rFonts w:ascii="Arial" w:hAnsi="Arial" w:cs="Arial"/>
                <w:color w:val="000000"/>
              </w:rPr>
            </w:pPr>
            <w:r w:rsidRPr="002303CF">
              <w:rPr>
                <w:rFonts w:ascii="Arial" w:hAnsi="Arial" w:cs="Arial"/>
                <w:color w:val="000000"/>
              </w:rPr>
              <w:t>CONTACT PERSON: ______________________ TELEPHONE: (____) ________________________</w:t>
            </w:r>
          </w:p>
          <w:p w14:paraId="0F4943A5" w14:textId="77777777" w:rsidR="00694FDF" w:rsidRDefault="00694FDF" w:rsidP="00694FDF">
            <w:pPr>
              <w:widowControl w:val="0"/>
              <w:autoSpaceDE w:val="0"/>
              <w:autoSpaceDN w:val="0"/>
              <w:adjustRightInd w:val="0"/>
              <w:spacing w:after="0" w:line="276" w:lineRule="auto"/>
              <w:rPr>
                <w:rFonts w:ascii="Arial" w:hAnsi="Arial" w:cs="Arial"/>
                <w:color w:val="000000"/>
              </w:rPr>
            </w:pPr>
            <w:r w:rsidRPr="002303CF">
              <w:rPr>
                <w:rFonts w:ascii="Arial" w:hAnsi="Arial" w:cs="Arial"/>
                <w:color w:val="000000"/>
              </w:rPr>
              <w:t>E-MAIL: ________________________________________________________________________</w:t>
            </w:r>
            <w:r>
              <w:rPr>
                <w:rFonts w:ascii="Arial" w:hAnsi="Arial" w:cs="Arial"/>
                <w:color w:val="000000"/>
              </w:rPr>
              <w:t>_</w:t>
            </w:r>
            <w:r w:rsidRPr="002303CF">
              <w:rPr>
                <w:rFonts w:ascii="Arial" w:hAnsi="Arial" w:cs="Arial"/>
                <w:color w:val="000000"/>
              </w:rPr>
              <w:t>__</w:t>
            </w:r>
          </w:p>
          <w:p w14:paraId="65270C0A" w14:textId="379A9DD6" w:rsidR="00694FDF" w:rsidRDefault="00694FDF" w:rsidP="00694FDF">
            <w:pPr>
              <w:widowControl w:val="0"/>
              <w:autoSpaceDE w:val="0"/>
              <w:autoSpaceDN w:val="0"/>
              <w:adjustRightInd w:val="0"/>
              <w:spacing w:after="0" w:line="276" w:lineRule="auto"/>
              <w:rPr>
                <w:rFonts w:ascii="Arial" w:hAnsi="Arial" w:cs="Arial"/>
                <w:color w:val="000000"/>
              </w:rPr>
            </w:pPr>
            <w:r w:rsidRPr="002303CF">
              <w:rPr>
                <w:rFonts w:ascii="Arial" w:hAnsi="Arial" w:cs="Arial"/>
                <w:color w:val="000000"/>
              </w:rPr>
              <w:t>DESCRIPTION OF WORK PERFORMED:</w:t>
            </w:r>
            <w:r>
              <w:rPr>
                <w:rFonts w:ascii="Arial" w:hAnsi="Arial" w:cs="Arial"/>
                <w:color w:val="000000"/>
              </w:rPr>
              <w:t xml:space="preserve"> ________________________________________________</w:t>
            </w:r>
          </w:p>
          <w:p w14:paraId="0DDD778E" w14:textId="41A5F089" w:rsidR="00694FDF" w:rsidRDefault="00694FDF" w:rsidP="00694FDF">
            <w:pPr>
              <w:widowControl w:val="0"/>
              <w:autoSpaceDE w:val="0"/>
              <w:autoSpaceDN w:val="0"/>
              <w:adjustRightInd w:val="0"/>
              <w:spacing w:after="0" w:line="276" w:lineRule="auto"/>
              <w:rPr>
                <w:rFonts w:ascii="Arial" w:hAnsi="Arial" w:cs="Arial"/>
                <w:color w:val="000000"/>
              </w:rPr>
            </w:pPr>
            <w:r w:rsidRPr="002303CF">
              <w:rPr>
                <w:rFonts w:ascii="Arial" w:hAnsi="Arial" w:cs="Arial"/>
                <w:color w:val="000000"/>
              </w:rPr>
              <w:t>____________________________________________________</w:t>
            </w:r>
            <w:r>
              <w:rPr>
                <w:rFonts w:ascii="Arial" w:hAnsi="Arial" w:cs="Arial"/>
                <w:color w:val="000000"/>
              </w:rPr>
              <w:t>______________________________</w:t>
            </w:r>
          </w:p>
          <w:p w14:paraId="28FF27C8" w14:textId="2D29F568" w:rsidR="00694FDF" w:rsidRDefault="00694FDF" w:rsidP="00694FDF">
            <w:pPr>
              <w:widowControl w:val="0"/>
              <w:pBdr>
                <w:bottom w:val="single" w:sz="6" w:space="1" w:color="auto"/>
              </w:pBdr>
              <w:autoSpaceDE w:val="0"/>
              <w:autoSpaceDN w:val="0"/>
              <w:adjustRightInd w:val="0"/>
              <w:spacing w:after="0" w:line="276" w:lineRule="auto"/>
              <w:rPr>
                <w:rFonts w:ascii="Arial" w:hAnsi="Arial" w:cs="Arial"/>
                <w:color w:val="000000"/>
              </w:rPr>
            </w:pPr>
            <w:r w:rsidRPr="002303CF">
              <w:rPr>
                <w:rFonts w:ascii="Arial" w:hAnsi="Arial" w:cs="Arial"/>
                <w:color w:val="000000"/>
              </w:rPr>
              <w:t>DATE RANGE: _____________________</w:t>
            </w:r>
            <w:r>
              <w:rPr>
                <w:rFonts w:ascii="Arial" w:hAnsi="Arial" w:cs="Arial"/>
                <w:color w:val="000000"/>
              </w:rPr>
              <w:t>_____</w:t>
            </w:r>
            <w:r w:rsidRPr="002303CF">
              <w:rPr>
                <w:rFonts w:ascii="Arial" w:hAnsi="Arial" w:cs="Arial"/>
                <w:color w:val="000000"/>
              </w:rPr>
              <w:t>____ CONTRACT AMOUNT: ___________________</w:t>
            </w:r>
          </w:p>
          <w:p w14:paraId="3DB868C1" w14:textId="77777777" w:rsidR="00694FDF" w:rsidRPr="000462F6" w:rsidRDefault="00694FDF" w:rsidP="00694FDF">
            <w:pPr>
              <w:widowControl w:val="0"/>
              <w:pBdr>
                <w:bottom w:val="single" w:sz="6" w:space="1" w:color="auto"/>
              </w:pBdr>
              <w:autoSpaceDE w:val="0"/>
              <w:autoSpaceDN w:val="0"/>
              <w:adjustRightInd w:val="0"/>
              <w:spacing w:after="0" w:line="276" w:lineRule="auto"/>
              <w:rPr>
                <w:rFonts w:ascii="Arial" w:hAnsi="Arial" w:cs="Arial"/>
                <w:color w:val="000000"/>
                <w:sz w:val="4"/>
                <w:szCs w:val="4"/>
              </w:rPr>
            </w:pPr>
          </w:p>
          <w:p w14:paraId="5D89EE31" w14:textId="77777777" w:rsidR="00694FDF" w:rsidRPr="00306D67" w:rsidRDefault="00694FDF" w:rsidP="00694FDF">
            <w:pPr>
              <w:widowControl w:val="0"/>
              <w:autoSpaceDE w:val="0"/>
              <w:autoSpaceDN w:val="0"/>
              <w:adjustRightInd w:val="0"/>
              <w:spacing w:after="0" w:line="276" w:lineRule="auto"/>
              <w:rPr>
                <w:rFonts w:ascii="Arial" w:hAnsi="Arial" w:cs="Arial"/>
                <w:color w:val="000000"/>
                <w:sz w:val="8"/>
                <w:szCs w:val="8"/>
              </w:rPr>
            </w:pPr>
          </w:p>
          <w:p w14:paraId="006F34C7" w14:textId="66978303" w:rsidR="00694FDF" w:rsidRDefault="00694FDF" w:rsidP="00694FDF">
            <w:pPr>
              <w:widowControl w:val="0"/>
              <w:autoSpaceDE w:val="0"/>
              <w:autoSpaceDN w:val="0"/>
              <w:adjustRightInd w:val="0"/>
              <w:spacing w:after="0" w:line="276" w:lineRule="auto"/>
              <w:rPr>
                <w:rFonts w:ascii="Arial" w:hAnsi="Arial" w:cs="Arial"/>
                <w:color w:val="000000"/>
              </w:rPr>
            </w:pPr>
            <w:r w:rsidRPr="002303CF">
              <w:rPr>
                <w:rFonts w:ascii="Arial" w:hAnsi="Arial" w:cs="Arial"/>
                <w:color w:val="000000"/>
              </w:rPr>
              <w:t>COMPANY NAME: __________________________________________________________________</w:t>
            </w:r>
          </w:p>
          <w:p w14:paraId="454858C3" w14:textId="77777777" w:rsidR="00694FDF" w:rsidRDefault="00694FDF" w:rsidP="00694FDF">
            <w:pPr>
              <w:widowControl w:val="0"/>
              <w:autoSpaceDE w:val="0"/>
              <w:autoSpaceDN w:val="0"/>
              <w:adjustRightInd w:val="0"/>
              <w:spacing w:after="0" w:line="276" w:lineRule="auto"/>
              <w:rPr>
                <w:rFonts w:ascii="Arial" w:hAnsi="Arial" w:cs="Arial"/>
                <w:color w:val="000000"/>
              </w:rPr>
            </w:pPr>
            <w:r w:rsidRPr="002303CF">
              <w:rPr>
                <w:rFonts w:ascii="Arial" w:hAnsi="Arial" w:cs="Arial"/>
                <w:color w:val="000000"/>
              </w:rPr>
              <w:t>ADDRESS: ________________________________________________________________________</w:t>
            </w:r>
          </w:p>
          <w:p w14:paraId="0381F99A" w14:textId="77777777" w:rsidR="00694FDF" w:rsidRDefault="00694FDF" w:rsidP="00694FDF">
            <w:pPr>
              <w:widowControl w:val="0"/>
              <w:autoSpaceDE w:val="0"/>
              <w:autoSpaceDN w:val="0"/>
              <w:adjustRightInd w:val="0"/>
              <w:spacing w:after="0" w:line="276" w:lineRule="auto"/>
              <w:rPr>
                <w:rFonts w:ascii="Arial" w:hAnsi="Arial" w:cs="Arial"/>
                <w:color w:val="000000"/>
              </w:rPr>
            </w:pPr>
            <w:r w:rsidRPr="002303CF">
              <w:rPr>
                <w:rFonts w:ascii="Arial" w:hAnsi="Arial" w:cs="Arial"/>
                <w:color w:val="000000"/>
              </w:rPr>
              <w:t>CONTACT PERSON: ______________________ TELEPHONE: (____) ________________________</w:t>
            </w:r>
          </w:p>
          <w:p w14:paraId="2C512FD6" w14:textId="77777777" w:rsidR="00694FDF" w:rsidRDefault="00694FDF" w:rsidP="00694FDF">
            <w:pPr>
              <w:widowControl w:val="0"/>
              <w:autoSpaceDE w:val="0"/>
              <w:autoSpaceDN w:val="0"/>
              <w:adjustRightInd w:val="0"/>
              <w:spacing w:after="0" w:line="276" w:lineRule="auto"/>
              <w:rPr>
                <w:rFonts w:ascii="Arial" w:hAnsi="Arial" w:cs="Arial"/>
                <w:color w:val="000000"/>
              </w:rPr>
            </w:pPr>
            <w:r w:rsidRPr="002303CF">
              <w:rPr>
                <w:rFonts w:ascii="Arial" w:hAnsi="Arial" w:cs="Arial"/>
                <w:color w:val="000000"/>
              </w:rPr>
              <w:t>E-MAIL: ________________________________________________________________________</w:t>
            </w:r>
            <w:r>
              <w:rPr>
                <w:rFonts w:ascii="Arial" w:hAnsi="Arial" w:cs="Arial"/>
                <w:color w:val="000000"/>
              </w:rPr>
              <w:t>_</w:t>
            </w:r>
            <w:r w:rsidRPr="002303CF">
              <w:rPr>
                <w:rFonts w:ascii="Arial" w:hAnsi="Arial" w:cs="Arial"/>
                <w:color w:val="000000"/>
              </w:rPr>
              <w:t>__</w:t>
            </w:r>
          </w:p>
          <w:p w14:paraId="41A4E2A2" w14:textId="77777777" w:rsidR="00694FDF" w:rsidRDefault="00694FDF" w:rsidP="00694FDF">
            <w:pPr>
              <w:widowControl w:val="0"/>
              <w:autoSpaceDE w:val="0"/>
              <w:autoSpaceDN w:val="0"/>
              <w:adjustRightInd w:val="0"/>
              <w:spacing w:after="0" w:line="276" w:lineRule="auto"/>
              <w:rPr>
                <w:rFonts w:ascii="Arial" w:hAnsi="Arial" w:cs="Arial"/>
                <w:color w:val="000000"/>
              </w:rPr>
            </w:pPr>
            <w:r w:rsidRPr="002303CF">
              <w:rPr>
                <w:rFonts w:ascii="Arial" w:hAnsi="Arial" w:cs="Arial"/>
                <w:color w:val="000000"/>
              </w:rPr>
              <w:t>DESCRIPTION OF WORK PERFORMED:</w:t>
            </w:r>
            <w:r>
              <w:rPr>
                <w:rFonts w:ascii="Arial" w:hAnsi="Arial" w:cs="Arial"/>
                <w:color w:val="000000"/>
              </w:rPr>
              <w:t xml:space="preserve"> ________________________________________________</w:t>
            </w:r>
          </w:p>
          <w:p w14:paraId="6D973C09" w14:textId="77777777" w:rsidR="00694FDF" w:rsidRDefault="00694FDF" w:rsidP="00694FDF">
            <w:pPr>
              <w:widowControl w:val="0"/>
              <w:autoSpaceDE w:val="0"/>
              <w:autoSpaceDN w:val="0"/>
              <w:adjustRightInd w:val="0"/>
              <w:spacing w:after="0" w:line="276" w:lineRule="auto"/>
              <w:rPr>
                <w:rFonts w:ascii="Arial" w:hAnsi="Arial" w:cs="Arial"/>
                <w:color w:val="000000"/>
              </w:rPr>
            </w:pPr>
            <w:r w:rsidRPr="002303CF">
              <w:rPr>
                <w:rFonts w:ascii="Arial" w:hAnsi="Arial" w:cs="Arial"/>
                <w:color w:val="000000"/>
              </w:rPr>
              <w:t>____________________________________________________</w:t>
            </w:r>
            <w:r>
              <w:rPr>
                <w:rFonts w:ascii="Arial" w:hAnsi="Arial" w:cs="Arial"/>
                <w:color w:val="000000"/>
              </w:rPr>
              <w:t>______________________________</w:t>
            </w:r>
          </w:p>
          <w:p w14:paraId="5DE727A5" w14:textId="4C21A114" w:rsidR="00694FDF" w:rsidRDefault="00694FDF" w:rsidP="00694FDF">
            <w:pPr>
              <w:widowControl w:val="0"/>
              <w:pBdr>
                <w:bottom w:val="single" w:sz="6" w:space="1" w:color="auto"/>
              </w:pBdr>
              <w:autoSpaceDE w:val="0"/>
              <w:autoSpaceDN w:val="0"/>
              <w:adjustRightInd w:val="0"/>
              <w:spacing w:after="0" w:line="276" w:lineRule="auto"/>
              <w:rPr>
                <w:rFonts w:ascii="Arial" w:hAnsi="Arial" w:cs="Arial"/>
                <w:color w:val="000000"/>
              </w:rPr>
            </w:pPr>
            <w:r w:rsidRPr="002303CF">
              <w:rPr>
                <w:rFonts w:ascii="Arial" w:hAnsi="Arial" w:cs="Arial"/>
                <w:color w:val="000000"/>
              </w:rPr>
              <w:t>DATE RANGE: _____________________</w:t>
            </w:r>
            <w:r>
              <w:rPr>
                <w:rFonts w:ascii="Arial" w:hAnsi="Arial" w:cs="Arial"/>
                <w:color w:val="000000"/>
              </w:rPr>
              <w:t>_____</w:t>
            </w:r>
            <w:r w:rsidRPr="002303CF">
              <w:rPr>
                <w:rFonts w:ascii="Arial" w:hAnsi="Arial" w:cs="Arial"/>
                <w:color w:val="000000"/>
              </w:rPr>
              <w:t>____ CONTRACT AMOUNT: ___________________</w:t>
            </w:r>
          </w:p>
          <w:p w14:paraId="412D5A87" w14:textId="77777777" w:rsidR="00694FDF" w:rsidRPr="00306D67" w:rsidRDefault="00694FDF" w:rsidP="00694FDF">
            <w:pPr>
              <w:widowControl w:val="0"/>
              <w:pBdr>
                <w:bottom w:val="single" w:sz="6" w:space="1" w:color="auto"/>
              </w:pBdr>
              <w:autoSpaceDE w:val="0"/>
              <w:autoSpaceDN w:val="0"/>
              <w:adjustRightInd w:val="0"/>
              <w:spacing w:after="0" w:line="276" w:lineRule="auto"/>
              <w:rPr>
                <w:rFonts w:ascii="Arial" w:hAnsi="Arial" w:cs="Arial"/>
                <w:color w:val="000000"/>
                <w:sz w:val="4"/>
                <w:szCs w:val="4"/>
              </w:rPr>
            </w:pPr>
          </w:p>
          <w:p w14:paraId="2F226523" w14:textId="77777777" w:rsidR="00694FDF" w:rsidRPr="00306D67" w:rsidRDefault="00694FDF" w:rsidP="00694FDF">
            <w:pPr>
              <w:widowControl w:val="0"/>
              <w:autoSpaceDE w:val="0"/>
              <w:autoSpaceDN w:val="0"/>
              <w:adjustRightInd w:val="0"/>
              <w:spacing w:after="0" w:line="240" w:lineRule="auto"/>
              <w:rPr>
                <w:rFonts w:ascii="Arial Bold" w:hAnsi="Arial Bold" w:cs="Arial"/>
                <w:spacing w:val="2"/>
                <w:kern w:val="40"/>
                <w:sz w:val="8"/>
                <w:szCs w:val="8"/>
              </w:rPr>
            </w:pPr>
          </w:p>
          <w:p w14:paraId="2F5794D8" w14:textId="77777777" w:rsidR="00694FDF" w:rsidRDefault="00694FDF" w:rsidP="00694FDF">
            <w:pPr>
              <w:widowControl w:val="0"/>
              <w:autoSpaceDE w:val="0"/>
              <w:autoSpaceDN w:val="0"/>
              <w:adjustRightInd w:val="0"/>
              <w:spacing w:after="0" w:line="276" w:lineRule="auto"/>
              <w:rPr>
                <w:rFonts w:ascii="Arial" w:hAnsi="Arial" w:cs="Arial"/>
                <w:color w:val="000000"/>
              </w:rPr>
            </w:pPr>
            <w:r w:rsidRPr="002303CF">
              <w:rPr>
                <w:rFonts w:ascii="Arial" w:hAnsi="Arial" w:cs="Arial"/>
                <w:color w:val="000000"/>
              </w:rPr>
              <w:t>COMPANY NAME: __________________________________________________________________</w:t>
            </w:r>
          </w:p>
          <w:p w14:paraId="4DF5FB2F" w14:textId="77777777" w:rsidR="00694FDF" w:rsidRDefault="00694FDF" w:rsidP="00694FDF">
            <w:pPr>
              <w:widowControl w:val="0"/>
              <w:autoSpaceDE w:val="0"/>
              <w:autoSpaceDN w:val="0"/>
              <w:adjustRightInd w:val="0"/>
              <w:spacing w:after="0" w:line="276" w:lineRule="auto"/>
              <w:rPr>
                <w:rFonts w:ascii="Arial" w:hAnsi="Arial" w:cs="Arial"/>
                <w:color w:val="000000"/>
              </w:rPr>
            </w:pPr>
            <w:r w:rsidRPr="002303CF">
              <w:rPr>
                <w:rFonts w:ascii="Arial" w:hAnsi="Arial" w:cs="Arial"/>
                <w:color w:val="000000"/>
              </w:rPr>
              <w:t>ADDRESS: ________________________________________________________________________</w:t>
            </w:r>
          </w:p>
          <w:p w14:paraId="70B2164F" w14:textId="77777777" w:rsidR="00694FDF" w:rsidRDefault="00694FDF" w:rsidP="00694FDF">
            <w:pPr>
              <w:widowControl w:val="0"/>
              <w:autoSpaceDE w:val="0"/>
              <w:autoSpaceDN w:val="0"/>
              <w:adjustRightInd w:val="0"/>
              <w:spacing w:after="0" w:line="276" w:lineRule="auto"/>
              <w:rPr>
                <w:rFonts w:ascii="Arial" w:hAnsi="Arial" w:cs="Arial"/>
                <w:color w:val="000000"/>
              </w:rPr>
            </w:pPr>
            <w:r w:rsidRPr="002303CF">
              <w:rPr>
                <w:rFonts w:ascii="Arial" w:hAnsi="Arial" w:cs="Arial"/>
                <w:color w:val="000000"/>
              </w:rPr>
              <w:t>CONTACT PERSON: ______________________ TELEPHONE: (____) ________________________</w:t>
            </w:r>
          </w:p>
          <w:p w14:paraId="7B0EC58A" w14:textId="77777777" w:rsidR="00694FDF" w:rsidRDefault="00694FDF" w:rsidP="00694FDF">
            <w:pPr>
              <w:widowControl w:val="0"/>
              <w:autoSpaceDE w:val="0"/>
              <w:autoSpaceDN w:val="0"/>
              <w:adjustRightInd w:val="0"/>
              <w:spacing w:after="0" w:line="276" w:lineRule="auto"/>
              <w:rPr>
                <w:rFonts w:ascii="Arial" w:hAnsi="Arial" w:cs="Arial"/>
                <w:color w:val="000000"/>
              </w:rPr>
            </w:pPr>
            <w:r w:rsidRPr="002303CF">
              <w:rPr>
                <w:rFonts w:ascii="Arial" w:hAnsi="Arial" w:cs="Arial"/>
                <w:color w:val="000000"/>
              </w:rPr>
              <w:t>E-MAIL: ________________________________________________________________________</w:t>
            </w:r>
            <w:r>
              <w:rPr>
                <w:rFonts w:ascii="Arial" w:hAnsi="Arial" w:cs="Arial"/>
                <w:color w:val="000000"/>
              </w:rPr>
              <w:t>_</w:t>
            </w:r>
            <w:r w:rsidRPr="002303CF">
              <w:rPr>
                <w:rFonts w:ascii="Arial" w:hAnsi="Arial" w:cs="Arial"/>
                <w:color w:val="000000"/>
              </w:rPr>
              <w:t>__</w:t>
            </w:r>
          </w:p>
          <w:p w14:paraId="00BD2E41" w14:textId="77777777" w:rsidR="00694FDF" w:rsidRDefault="00694FDF" w:rsidP="00694FDF">
            <w:pPr>
              <w:widowControl w:val="0"/>
              <w:autoSpaceDE w:val="0"/>
              <w:autoSpaceDN w:val="0"/>
              <w:adjustRightInd w:val="0"/>
              <w:spacing w:after="0" w:line="276" w:lineRule="auto"/>
              <w:rPr>
                <w:rFonts w:ascii="Arial" w:hAnsi="Arial" w:cs="Arial"/>
                <w:color w:val="000000"/>
              </w:rPr>
            </w:pPr>
            <w:r w:rsidRPr="002303CF">
              <w:rPr>
                <w:rFonts w:ascii="Arial" w:hAnsi="Arial" w:cs="Arial"/>
                <w:color w:val="000000"/>
              </w:rPr>
              <w:t>DESCRIPTION OF WORK PERFORMED:</w:t>
            </w:r>
            <w:r>
              <w:rPr>
                <w:rFonts w:ascii="Arial" w:hAnsi="Arial" w:cs="Arial"/>
                <w:color w:val="000000"/>
              </w:rPr>
              <w:t xml:space="preserve"> ________________________________________________</w:t>
            </w:r>
          </w:p>
          <w:p w14:paraId="74A43579" w14:textId="77777777" w:rsidR="00694FDF" w:rsidRDefault="00694FDF" w:rsidP="00694FDF">
            <w:pPr>
              <w:widowControl w:val="0"/>
              <w:autoSpaceDE w:val="0"/>
              <w:autoSpaceDN w:val="0"/>
              <w:adjustRightInd w:val="0"/>
              <w:spacing w:after="0" w:line="276" w:lineRule="auto"/>
              <w:rPr>
                <w:rFonts w:ascii="Arial" w:hAnsi="Arial" w:cs="Arial"/>
                <w:color w:val="000000"/>
              </w:rPr>
            </w:pPr>
            <w:r w:rsidRPr="002303CF">
              <w:rPr>
                <w:rFonts w:ascii="Arial" w:hAnsi="Arial" w:cs="Arial"/>
                <w:color w:val="000000"/>
              </w:rPr>
              <w:t>____________________________________________________</w:t>
            </w:r>
            <w:r>
              <w:rPr>
                <w:rFonts w:ascii="Arial" w:hAnsi="Arial" w:cs="Arial"/>
                <w:color w:val="000000"/>
              </w:rPr>
              <w:t>______________________________</w:t>
            </w:r>
          </w:p>
          <w:p w14:paraId="21DC9710" w14:textId="57D25F93" w:rsidR="00694FDF" w:rsidRPr="009D28C8" w:rsidRDefault="00694FDF" w:rsidP="00694FDF">
            <w:pPr>
              <w:widowControl w:val="0"/>
              <w:autoSpaceDE w:val="0"/>
              <w:autoSpaceDN w:val="0"/>
              <w:adjustRightInd w:val="0"/>
              <w:spacing w:after="0" w:line="360" w:lineRule="auto"/>
              <w:rPr>
                <w:rFonts w:ascii="Arial" w:hAnsi="Arial" w:cs="Arial"/>
                <w:color w:val="000000"/>
              </w:rPr>
            </w:pPr>
            <w:r w:rsidRPr="002303CF">
              <w:rPr>
                <w:rFonts w:ascii="Arial" w:hAnsi="Arial" w:cs="Arial"/>
                <w:color w:val="000000"/>
              </w:rPr>
              <w:t>DATE RANGE: _____________________</w:t>
            </w:r>
            <w:r>
              <w:rPr>
                <w:rFonts w:ascii="Arial" w:hAnsi="Arial" w:cs="Arial"/>
                <w:color w:val="000000"/>
              </w:rPr>
              <w:t>_____</w:t>
            </w:r>
            <w:r w:rsidRPr="002303CF">
              <w:rPr>
                <w:rFonts w:ascii="Arial" w:hAnsi="Arial" w:cs="Arial"/>
                <w:color w:val="000000"/>
              </w:rPr>
              <w:t>____ CONTRACT AMOUNT: ___________________</w:t>
            </w:r>
          </w:p>
        </w:tc>
      </w:tr>
      <w:tr w:rsidR="00694FDF" w:rsidRPr="00BE2B5C" w14:paraId="358FFFDA" w14:textId="77777777" w:rsidTr="003A0B06">
        <w:trPr>
          <w:trHeight w:val="457"/>
          <w:jc w:val="center"/>
        </w:trPr>
        <w:tc>
          <w:tcPr>
            <w:tcW w:w="10620" w:type="dxa"/>
            <w:gridSpan w:val="3"/>
            <w:tcBorders>
              <w:top w:val="single" w:sz="7" w:space="0" w:color="000000"/>
              <w:left w:val="single" w:sz="8" w:space="0" w:color="000000"/>
              <w:bottom w:val="single" w:sz="8" w:space="0" w:color="000000"/>
              <w:right w:val="single" w:sz="8" w:space="0" w:color="000000"/>
            </w:tcBorders>
            <w:vAlign w:val="center"/>
          </w:tcPr>
          <w:p w14:paraId="6C4F3422" w14:textId="230B8F6C" w:rsidR="00694FDF" w:rsidRPr="0038006D" w:rsidRDefault="00694FDF" w:rsidP="00694FDF">
            <w:pPr>
              <w:spacing w:after="0" w:line="240" w:lineRule="auto"/>
              <w:jc w:val="both"/>
              <w:rPr>
                <w:rFonts w:ascii="Arial" w:hAnsi="Arial" w:cs="Arial"/>
                <w:sz w:val="18"/>
                <w:szCs w:val="18"/>
              </w:rPr>
            </w:pPr>
            <w:r w:rsidRPr="0038006D">
              <w:rPr>
                <w:rFonts w:ascii="Arial" w:hAnsi="Arial" w:cs="Arial"/>
                <w:sz w:val="18"/>
                <w:szCs w:val="18"/>
              </w:rPr>
              <w:t xml:space="preserve">I the undersigned, as Quoter hereby declare that I have carefully read this Request for Quote and the resulting Purchase Order terms and conditions attached and fully understand the requirements.  I certify that this quote is made without prior understanding, agreement, or connection with any corporation, firm, entity, or person submitting a quote for the same goods/services (unless otherwise specifically noted) and is in all respects fair and without collusion or fraud.  I agree to be bound by </w:t>
            </w:r>
            <w:proofErr w:type="gramStart"/>
            <w:r w:rsidRPr="0038006D">
              <w:rPr>
                <w:rFonts w:ascii="Arial" w:hAnsi="Arial" w:cs="Arial"/>
                <w:sz w:val="18"/>
                <w:szCs w:val="18"/>
              </w:rPr>
              <w:t>all of</w:t>
            </w:r>
            <w:proofErr w:type="gramEnd"/>
            <w:r w:rsidRPr="0038006D">
              <w:rPr>
                <w:rFonts w:ascii="Arial" w:hAnsi="Arial" w:cs="Arial"/>
                <w:sz w:val="18"/>
                <w:szCs w:val="18"/>
              </w:rPr>
              <w:t xml:space="preserve"> the terms and conditions of this Request for Quote.  I certify that I am authorized to sign this quote for the Quoter and</w:t>
            </w:r>
            <w:r w:rsidRPr="0038006D">
              <w:rPr>
                <w:rFonts w:ascii="Arial" w:hAnsi="Arial" w:cs="Arial"/>
                <w:bCs/>
                <w:spacing w:val="2"/>
                <w:kern w:val="40"/>
                <w:sz w:val="18"/>
                <w:szCs w:val="18"/>
              </w:rPr>
              <w:t xml:space="preserve"> that all the information provided is true and correct to the best of my knowledge.</w:t>
            </w:r>
          </w:p>
        </w:tc>
      </w:tr>
      <w:tr w:rsidR="00694FDF" w:rsidRPr="00BE2B5C" w14:paraId="31141FAA" w14:textId="77777777" w:rsidTr="009A35A3">
        <w:trPr>
          <w:trHeight w:val="518"/>
          <w:jc w:val="center"/>
        </w:trPr>
        <w:tc>
          <w:tcPr>
            <w:tcW w:w="7870" w:type="dxa"/>
            <w:gridSpan w:val="2"/>
            <w:tcBorders>
              <w:top w:val="single" w:sz="7" w:space="0" w:color="000000"/>
              <w:left w:val="single" w:sz="8" w:space="0" w:color="000000"/>
              <w:bottom w:val="single" w:sz="8" w:space="0" w:color="000000"/>
              <w:right w:val="single" w:sz="8" w:space="0" w:color="000000"/>
            </w:tcBorders>
            <w:vAlign w:val="center"/>
          </w:tcPr>
          <w:p w14:paraId="49A99907" w14:textId="040C4DFF" w:rsidR="00694FDF" w:rsidRPr="009A35A3" w:rsidRDefault="00694FDF" w:rsidP="00694FDF">
            <w:pPr>
              <w:spacing w:after="0" w:line="240" w:lineRule="auto"/>
              <w:jc w:val="both"/>
              <w:rPr>
                <w:rFonts w:ascii="Arial" w:hAnsi="Arial" w:cs="Arial"/>
              </w:rPr>
            </w:pPr>
            <w:r w:rsidRPr="009A35A3">
              <w:rPr>
                <w:rFonts w:ascii="Arial" w:hAnsi="Arial" w:cs="Arial"/>
              </w:rPr>
              <w:t>Authorized Signature:</w:t>
            </w:r>
            <w:r>
              <w:rPr>
                <w:rFonts w:ascii="Arial" w:hAnsi="Arial" w:cs="Arial"/>
              </w:rPr>
              <w:t xml:space="preserve"> </w:t>
            </w:r>
          </w:p>
        </w:tc>
        <w:tc>
          <w:tcPr>
            <w:tcW w:w="2750" w:type="dxa"/>
            <w:tcBorders>
              <w:top w:val="single" w:sz="7" w:space="0" w:color="000000"/>
              <w:left w:val="single" w:sz="8" w:space="0" w:color="000000"/>
              <w:bottom w:val="single" w:sz="8" w:space="0" w:color="000000"/>
              <w:right w:val="single" w:sz="8" w:space="0" w:color="000000"/>
            </w:tcBorders>
            <w:vAlign w:val="center"/>
          </w:tcPr>
          <w:p w14:paraId="0A607278" w14:textId="77777777" w:rsidR="00694FDF" w:rsidRPr="009A35A3" w:rsidRDefault="00694FDF" w:rsidP="00694FDF">
            <w:pPr>
              <w:spacing w:after="0" w:line="240" w:lineRule="auto"/>
              <w:jc w:val="both"/>
              <w:rPr>
                <w:rFonts w:ascii="Arial" w:hAnsi="Arial" w:cs="Arial"/>
              </w:rPr>
            </w:pPr>
            <w:r w:rsidRPr="009A35A3">
              <w:rPr>
                <w:rFonts w:ascii="Arial" w:hAnsi="Arial" w:cs="Arial"/>
              </w:rPr>
              <w:t xml:space="preserve">Date:  </w:t>
            </w:r>
            <w:sdt>
              <w:sdtPr>
                <w:rPr>
                  <w:rFonts w:ascii="Arial" w:hAnsi="Arial" w:cs="Arial"/>
                </w:rPr>
                <w:id w:val="-467052505"/>
                <w:placeholder>
                  <w:docPart w:val="EC1DD43447C04187B6791FDFA05DADD3"/>
                </w:placeholder>
                <w:showingPlcHdr/>
              </w:sdtPr>
              <w:sdtEndPr/>
              <w:sdtContent>
                <w:r w:rsidRPr="009A35A3">
                  <w:rPr>
                    <w:rStyle w:val="PlaceholderText"/>
                  </w:rPr>
                  <w:t>Date</w:t>
                </w:r>
              </w:sdtContent>
            </w:sdt>
          </w:p>
        </w:tc>
      </w:tr>
      <w:tr w:rsidR="00694FDF" w:rsidRPr="00BE2B5C" w14:paraId="23395ADF" w14:textId="77777777" w:rsidTr="009A35A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PrEx>
        <w:trPr>
          <w:trHeight w:val="520"/>
          <w:jc w:val="center"/>
        </w:trPr>
        <w:tc>
          <w:tcPr>
            <w:tcW w:w="5120" w:type="dxa"/>
            <w:tcBorders>
              <w:top w:val="single" w:sz="7" w:space="0" w:color="000000"/>
              <w:left w:val="single" w:sz="8" w:space="0" w:color="000000"/>
              <w:bottom w:val="single" w:sz="8" w:space="0" w:color="000000"/>
              <w:right w:val="single" w:sz="8" w:space="0" w:color="000000"/>
            </w:tcBorders>
            <w:vAlign w:val="center"/>
          </w:tcPr>
          <w:p w14:paraId="6C0F8DD4" w14:textId="77777777" w:rsidR="00694FDF" w:rsidRPr="009A35A3" w:rsidRDefault="00694FDF" w:rsidP="00694FDF">
            <w:pPr>
              <w:spacing w:after="0" w:line="240" w:lineRule="auto"/>
              <w:jc w:val="both"/>
              <w:rPr>
                <w:rFonts w:ascii="Arial" w:hAnsi="Arial" w:cs="Arial"/>
              </w:rPr>
            </w:pPr>
            <w:r w:rsidRPr="009A35A3">
              <w:rPr>
                <w:rFonts w:ascii="Arial" w:hAnsi="Arial" w:cs="Arial"/>
              </w:rPr>
              <w:t xml:space="preserve">Full Name:  </w:t>
            </w:r>
            <w:sdt>
              <w:sdtPr>
                <w:rPr>
                  <w:rFonts w:ascii="Arial" w:hAnsi="Arial" w:cs="Arial"/>
                </w:rPr>
                <w:id w:val="1427081020"/>
                <w:placeholder>
                  <w:docPart w:val="58331AD863BB49D8AEA0AC934917AFB6"/>
                </w:placeholder>
                <w:showingPlcHdr/>
              </w:sdtPr>
              <w:sdtEndPr/>
              <w:sdtContent>
                <w:r w:rsidRPr="009A35A3">
                  <w:rPr>
                    <w:rStyle w:val="PlaceholderText"/>
                  </w:rPr>
                  <w:t>Authorized Agent’s Name</w:t>
                </w:r>
              </w:sdtContent>
            </w:sdt>
          </w:p>
        </w:tc>
        <w:tc>
          <w:tcPr>
            <w:tcW w:w="5500" w:type="dxa"/>
            <w:gridSpan w:val="2"/>
            <w:tcBorders>
              <w:top w:val="single" w:sz="7" w:space="0" w:color="000000"/>
              <w:left w:val="single" w:sz="8" w:space="0" w:color="000000"/>
              <w:bottom w:val="single" w:sz="8" w:space="0" w:color="000000"/>
              <w:right w:val="single" w:sz="8" w:space="0" w:color="000000"/>
            </w:tcBorders>
            <w:vAlign w:val="center"/>
          </w:tcPr>
          <w:p w14:paraId="2BC0EC63" w14:textId="77777777" w:rsidR="00694FDF" w:rsidRPr="009A35A3" w:rsidRDefault="00694FDF" w:rsidP="00694FDF">
            <w:pPr>
              <w:spacing w:after="0" w:line="240" w:lineRule="auto"/>
              <w:jc w:val="both"/>
              <w:rPr>
                <w:rFonts w:ascii="Arial" w:hAnsi="Arial" w:cs="Arial"/>
              </w:rPr>
            </w:pPr>
            <w:r w:rsidRPr="009A35A3">
              <w:rPr>
                <w:rFonts w:ascii="Arial" w:hAnsi="Arial" w:cs="Arial"/>
              </w:rPr>
              <w:t xml:space="preserve">Title:  </w:t>
            </w:r>
            <w:sdt>
              <w:sdtPr>
                <w:rPr>
                  <w:rFonts w:ascii="Arial" w:hAnsi="Arial" w:cs="Arial"/>
                </w:rPr>
                <w:id w:val="1896391105"/>
                <w:placeholder>
                  <w:docPart w:val="9438BA5695B64052B4953C0769234691"/>
                </w:placeholder>
                <w:showingPlcHdr/>
              </w:sdtPr>
              <w:sdtEndPr/>
              <w:sdtContent>
                <w:r w:rsidRPr="009A35A3">
                  <w:rPr>
                    <w:rStyle w:val="PlaceholderText"/>
                  </w:rPr>
                  <w:t>Authorized Agent’s Title</w:t>
                </w:r>
              </w:sdtContent>
            </w:sdt>
          </w:p>
        </w:tc>
      </w:tr>
    </w:tbl>
    <w:p w14:paraId="6A5FECBC" w14:textId="77777777" w:rsidR="004E3852" w:rsidRPr="009A35A3" w:rsidRDefault="004E3852" w:rsidP="004E3852">
      <w:pPr>
        <w:spacing w:after="0" w:line="240" w:lineRule="auto"/>
        <w:jc w:val="center"/>
        <w:rPr>
          <w:rFonts w:ascii="Arial" w:hAnsi="Arial" w:cs="Arial"/>
          <w:sz w:val="18"/>
          <w:szCs w:val="18"/>
        </w:rPr>
        <w:sectPr w:rsidR="004E3852" w:rsidRPr="009A35A3" w:rsidSect="007C6D37">
          <w:footerReference w:type="default" r:id="rId14"/>
          <w:endnotePr>
            <w:numFmt w:val="decimal"/>
          </w:endnotePr>
          <w:pgSz w:w="12240" w:h="15840" w:code="1"/>
          <w:pgMar w:top="720" w:right="720" w:bottom="720" w:left="720" w:header="720" w:footer="360" w:gutter="0"/>
          <w:cols w:space="720"/>
          <w:noEndnote/>
          <w:docGrid w:linePitch="272"/>
        </w:sectPr>
      </w:pPr>
      <w:r w:rsidRPr="009A35A3">
        <w:rPr>
          <w:rFonts w:ascii="Arial" w:hAnsi="Arial" w:cs="Arial"/>
          <w:sz w:val="18"/>
          <w:szCs w:val="18"/>
        </w:rPr>
        <w:t xml:space="preserve">Please visit the </w:t>
      </w:r>
      <w:proofErr w:type="gramStart"/>
      <w:r w:rsidRPr="009A35A3">
        <w:rPr>
          <w:rFonts w:ascii="Arial" w:hAnsi="Arial" w:cs="Arial"/>
          <w:sz w:val="18"/>
          <w:szCs w:val="18"/>
        </w:rPr>
        <w:t>District’s</w:t>
      </w:r>
      <w:proofErr w:type="gramEnd"/>
      <w:r w:rsidRPr="009A35A3">
        <w:rPr>
          <w:rFonts w:ascii="Arial" w:hAnsi="Arial" w:cs="Arial"/>
          <w:sz w:val="18"/>
          <w:szCs w:val="18"/>
        </w:rPr>
        <w:t xml:space="preserve"> website for our Tax Exempt Certificate and Vendor Registration Form at </w:t>
      </w:r>
      <w:hyperlink r:id="rId15" w:history="1">
        <w:r w:rsidRPr="009A35A3">
          <w:rPr>
            <w:rStyle w:val="Hyperlink"/>
            <w:rFonts w:ascii="Arial" w:hAnsi="Arial" w:cs="Arial"/>
            <w:sz w:val="18"/>
            <w:szCs w:val="18"/>
          </w:rPr>
          <w:t>www.watermatters.org/procurement</w:t>
        </w:r>
      </w:hyperlink>
      <w:r w:rsidRPr="009A35A3">
        <w:rPr>
          <w:rFonts w:ascii="Arial" w:hAnsi="Arial" w:cs="Arial"/>
          <w:sz w:val="18"/>
          <w:szCs w:val="18"/>
        </w:rPr>
        <w:t>.</w:t>
      </w:r>
    </w:p>
    <w:p w14:paraId="7D09CC53" w14:textId="6B6CBF74" w:rsidR="004E3852" w:rsidRDefault="004E3852" w:rsidP="004E3852">
      <w:pPr>
        <w:spacing w:after="0" w:line="240" w:lineRule="auto"/>
        <w:ind w:right="462"/>
        <w:jc w:val="center"/>
        <w:rPr>
          <w:rFonts w:ascii="Times New Roman" w:eastAsia="Times New Roman" w:hAnsi="Times New Roman" w:cs="Times New Roman"/>
          <w:sz w:val="12"/>
          <w:szCs w:val="12"/>
        </w:rPr>
      </w:pPr>
      <w:r>
        <w:rPr>
          <w:rFonts w:ascii="Times New Roman"/>
          <w:b/>
          <w:spacing w:val="-1"/>
          <w:sz w:val="12"/>
        </w:rPr>
        <w:lastRenderedPageBreak/>
        <w:t>PURCHASE ORDER</w:t>
      </w:r>
      <w:r>
        <w:rPr>
          <w:rFonts w:ascii="Times New Roman"/>
          <w:b/>
          <w:sz w:val="12"/>
        </w:rPr>
        <w:t xml:space="preserve"> </w:t>
      </w:r>
      <w:r>
        <w:rPr>
          <w:rFonts w:ascii="Times New Roman"/>
          <w:b/>
          <w:spacing w:val="-1"/>
          <w:sz w:val="12"/>
        </w:rPr>
        <w:t>TERMS</w:t>
      </w:r>
      <w:r>
        <w:rPr>
          <w:rFonts w:ascii="Times New Roman"/>
          <w:b/>
          <w:sz w:val="12"/>
        </w:rPr>
        <w:t xml:space="preserve"> </w:t>
      </w:r>
      <w:r>
        <w:rPr>
          <w:rFonts w:ascii="Times New Roman"/>
          <w:b/>
          <w:spacing w:val="-1"/>
          <w:sz w:val="12"/>
        </w:rPr>
        <w:t>AND</w:t>
      </w:r>
      <w:r>
        <w:rPr>
          <w:rFonts w:ascii="Times New Roman"/>
          <w:b/>
          <w:sz w:val="12"/>
        </w:rPr>
        <w:t xml:space="preserve"> </w:t>
      </w:r>
      <w:r>
        <w:rPr>
          <w:rFonts w:ascii="Times New Roman"/>
          <w:b/>
          <w:spacing w:val="-1"/>
          <w:sz w:val="12"/>
        </w:rPr>
        <w:t>CONDITIONS</w:t>
      </w:r>
    </w:p>
    <w:p w14:paraId="7BF078CC" w14:textId="77777777" w:rsidR="004E3852" w:rsidRDefault="004E3852" w:rsidP="004E3852">
      <w:pPr>
        <w:spacing w:after="0" w:line="240" w:lineRule="auto"/>
        <w:rPr>
          <w:rFonts w:ascii="Times New Roman" w:eastAsia="Times New Roman" w:hAnsi="Times New Roman" w:cs="Times New Roman"/>
          <w:b/>
          <w:bCs/>
          <w:sz w:val="17"/>
          <w:szCs w:val="17"/>
        </w:rPr>
      </w:pPr>
    </w:p>
    <w:p w14:paraId="535712A2" w14:textId="77777777" w:rsidR="004E3852" w:rsidRDefault="004E3852" w:rsidP="004E3852">
      <w:pPr>
        <w:pStyle w:val="BodyText"/>
        <w:ind w:right="117"/>
        <w:jc w:val="both"/>
      </w:pPr>
      <w:r>
        <w:t>This</w:t>
      </w:r>
      <w:r>
        <w:rPr>
          <w:spacing w:val="2"/>
        </w:rPr>
        <w:t xml:space="preserve"> </w:t>
      </w:r>
      <w:r>
        <w:rPr>
          <w:spacing w:val="-1"/>
        </w:rPr>
        <w:t>Purchase</w:t>
      </w:r>
      <w:r>
        <w:rPr>
          <w:spacing w:val="3"/>
        </w:rPr>
        <w:t xml:space="preserve"> </w:t>
      </w:r>
      <w:r>
        <w:rPr>
          <w:spacing w:val="-1"/>
        </w:rPr>
        <w:t>Order</w:t>
      </w:r>
      <w:r>
        <w:rPr>
          <w:spacing w:val="3"/>
        </w:rPr>
        <w:t xml:space="preserve"> </w:t>
      </w:r>
      <w:r>
        <w:rPr>
          <w:spacing w:val="-1"/>
        </w:rPr>
        <w:t>issued</w:t>
      </w:r>
      <w:r>
        <w:rPr>
          <w:spacing w:val="2"/>
        </w:rPr>
        <w:t xml:space="preserve"> </w:t>
      </w:r>
      <w:r>
        <w:t>by</w:t>
      </w:r>
      <w:r>
        <w:rPr>
          <w:spacing w:val="3"/>
        </w:rPr>
        <w:t xml:space="preserve"> </w:t>
      </w:r>
      <w:r>
        <w:t>the</w:t>
      </w:r>
      <w:r>
        <w:rPr>
          <w:spacing w:val="4"/>
        </w:rPr>
        <w:t xml:space="preserve"> </w:t>
      </w:r>
      <w:r>
        <w:rPr>
          <w:spacing w:val="-1"/>
        </w:rPr>
        <w:t>Southwest</w:t>
      </w:r>
      <w:r>
        <w:rPr>
          <w:spacing w:val="5"/>
        </w:rPr>
        <w:t xml:space="preserve"> </w:t>
      </w:r>
      <w:r>
        <w:rPr>
          <w:spacing w:val="-1"/>
        </w:rPr>
        <w:t>Florida</w:t>
      </w:r>
      <w:r>
        <w:rPr>
          <w:spacing w:val="3"/>
        </w:rPr>
        <w:t xml:space="preserve"> </w:t>
      </w:r>
      <w:r>
        <w:t>Water</w:t>
      </w:r>
      <w:r>
        <w:rPr>
          <w:spacing w:val="2"/>
        </w:rPr>
        <w:t xml:space="preserve"> </w:t>
      </w:r>
      <w:r>
        <w:t>Management</w:t>
      </w:r>
      <w:r>
        <w:rPr>
          <w:spacing w:val="2"/>
        </w:rPr>
        <w:t xml:space="preserve"> </w:t>
      </w:r>
      <w:r>
        <w:rPr>
          <w:spacing w:val="-1"/>
        </w:rPr>
        <w:t>District</w:t>
      </w:r>
      <w:r>
        <w:rPr>
          <w:spacing w:val="3"/>
        </w:rPr>
        <w:t xml:space="preserve"> </w:t>
      </w:r>
      <w:r>
        <w:t>(District)</w:t>
      </w:r>
      <w:r>
        <w:rPr>
          <w:spacing w:val="5"/>
        </w:rPr>
        <w:t xml:space="preserve"> </w:t>
      </w:r>
      <w:r>
        <w:t>constitutes</w:t>
      </w:r>
      <w:r>
        <w:rPr>
          <w:spacing w:val="2"/>
        </w:rPr>
        <w:t xml:space="preserve"> </w:t>
      </w:r>
      <w:r>
        <w:t>a</w:t>
      </w:r>
      <w:r>
        <w:rPr>
          <w:spacing w:val="2"/>
        </w:rPr>
        <w:t xml:space="preserve"> </w:t>
      </w:r>
      <w:r>
        <w:t>binding contract</w:t>
      </w:r>
      <w:r>
        <w:rPr>
          <w:spacing w:val="2"/>
        </w:rPr>
        <w:t xml:space="preserve"> </w:t>
      </w:r>
      <w:r>
        <w:t>under</w:t>
      </w:r>
      <w:r>
        <w:rPr>
          <w:spacing w:val="4"/>
        </w:rPr>
        <w:t xml:space="preserve"> </w:t>
      </w:r>
      <w:r>
        <w:rPr>
          <w:spacing w:val="-1"/>
        </w:rPr>
        <w:t>the</w:t>
      </w:r>
      <w:r>
        <w:rPr>
          <w:spacing w:val="5"/>
        </w:rPr>
        <w:t xml:space="preserve"> </w:t>
      </w:r>
      <w:r>
        <w:rPr>
          <w:spacing w:val="-1"/>
        </w:rPr>
        <w:t>terms</w:t>
      </w:r>
      <w:r>
        <w:rPr>
          <w:spacing w:val="5"/>
        </w:rPr>
        <w:t xml:space="preserve"> </w:t>
      </w:r>
      <w:r>
        <w:t>and</w:t>
      </w:r>
      <w:r>
        <w:rPr>
          <w:spacing w:val="2"/>
        </w:rPr>
        <w:t xml:space="preserve"> </w:t>
      </w:r>
      <w:r>
        <w:t>conditions</w:t>
      </w:r>
      <w:r>
        <w:rPr>
          <w:spacing w:val="2"/>
        </w:rPr>
        <w:t xml:space="preserve"> </w:t>
      </w:r>
      <w:r>
        <w:t>contained</w:t>
      </w:r>
      <w:r>
        <w:rPr>
          <w:spacing w:val="2"/>
        </w:rPr>
        <w:t xml:space="preserve"> </w:t>
      </w:r>
      <w:r>
        <w:t>herein</w:t>
      </w:r>
      <w:r>
        <w:rPr>
          <w:spacing w:val="2"/>
        </w:rPr>
        <w:t xml:space="preserve"> </w:t>
      </w:r>
      <w:r>
        <w:t>and</w:t>
      </w:r>
      <w:r>
        <w:rPr>
          <w:spacing w:val="2"/>
        </w:rPr>
        <w:t xml:space="preserve"> </w:t>
      </w:r>
      <w:r>
        <w:t>on</w:t>
      </w:r>
      <w:r>
        <w:rPr>
          <w:spacing w:val="5"/>
        </w:rPr>
        <w:t xml:space="preserve"> </w:t>
      </w:r>
      <w:r>
        <w:rPr>
          <w:spacing w:val="-1"/>
        </w:rPr>
        <w:t>attachments</w:t>
      </w:r>
      <w:r>
        <w:rPr>
          <w:spacing w:val="5"/>
        </w:rPr>
        <w:t xml:space="preserve"> </w:t>
      </w:r>
      <w:r>
        <w:t>hereto</w:t>
      </w:r>
      <w:r>
        <w:rPr>
          <w:spacing w:val="2"/>
        </w:rPr>
        <w:t xml:space="preserve"> </w:t>
      </w:r>
      <w:r>
        <w:rPr>
          <w:spacing w:val="-1"/>
        </w:rPr>
        <w:t>when</w:t>
      </w:r>
      <w:r>
        <w:rPr>
          <w:spacing w:val="3"/>
        </w:rPr>
        <w:t xml:space="preserve"> </w:t>
      </w:r>
      <w:r>
        <w:t>accepted</w:t>
      </w:r>
      <w:r>
        <w:rPr>
          <w:spacing w:val="2"/>
        </w:rPr>
        <w:t xml:space="preserve"> </w:t>
      </w:r>
      <w:r>
        <w:t>by</w:t>
      </w:r>
      <w:r>
        <w:rPr>
          <w:spacing w:val="2"/>
        </w:rPr>
        <w:t xml:space="preserve"> </w:t>
      </w:r>
      <w:r>
        <w:t>the</w:t>
      </w:r>
      <w:r>
        <w:rPr>
          <w:spacing w:val="87"/>
          <w:w w:val="99"/>
        </w:rPr>
        <w:t xml:space="preserve"> </w:t>
      </w:r>
      <w:r>
        <w:rPr>
          <w:spacing w:val="-1"/>
        </w:rPr>
        <w:t>Vendor/Contractor</w:t>
      </w:r>
      <w:r>
        <w:rPr>
          <w:spacing w:val="-3"/>
        </w:rPr>
        <w:t xml:space="preserve"> </w:t>
      </w:r>
      <w:r>
        <w:rPr>
          <w:spacing w:val="-1"/>
        </w:rPr>
        <w:t>named</w:t>
      </w:r>
      <w:r>
        <w:rPr>
          <w:spacing w:val="-3"/>
        </w:rPr>
        <w:t xml:space="preserve"> </w:t>
      </w:r>
      <w:r>
        <w:t>on</w:t>
      </w:r>
      <w:r>
        <w:rPr>
          <w:spacing w:val="-3"/>
        </w:rPr>
        <w:t xml:space="preserve"> </w:t>
      </w:r>
      <w:r>
        <w:t>this</w:t>
      </w:r>
      <w:r>
        <w:rPr>
          <w:spacing w:val="-3"/>
        </w:rPr>
        <w:t xml:space="preserve"> </w:t>
      </w:r>
      <w:r>
        <w:rPr>
          <w:spacing w:val="-1"/>
        </w:rPr>
        <w:t>Purchase</w:t>
      </w:r>
      <w:r>
        <w:rPr>
          <w:spacing w:val="-3"/>
        </w:rPr>
        <w:t xml:space="preserve"> </w:t>
      </w:r>
      <w:r>
        <w:rPr>
          <w:spacing w:val="-1"/>
        </w:rPr>
        <w:t>Order,</w:t>
      </w:r>
      <w:r>
        <w:rPr>
          <w:spacing w:val="-2"/>
        </w:rPr>
        <w:t xml:space="preserve"> </w:t>
      </w:r>
      <w:r>
        <w:t>either</w:t>
      </w:r>
      <w:r>
        <w:rPr>
          <w:spacing w:val="-4"/>
        </w:rPr>
        <w:t xml:space="preserve"> </w:t>
      </w:r>
      <w:r>
        <w:t>by</w:t>
      </w:r>
      <w:r>
        <w:rPr>
          <w:spacing w:val="-2"/>
        </w:rPr>
        <w:t xml:space="preserve"> </w:t>
      </w:r>
      <w:r>
        <w:rPr>
          <w:spacing w:val="-1"/>
        </w:rPr>
        <w:t>acknowledgement</w:t>
      </w:r>
      <w:r>
        <w:rPr>
          <w:spacing w:val="-3"/>
        </w:rPr>
        <w:t xml:space="preserve"> </w:t>
      </w:r>
      <w:r>
        <w:t>or</w:t>
      </w:r>
      <w:r>
        <w:rPr>
          <w:spacing w:val="-3"/>
        </w:rPr>
        <w:t xml:space="preserve"> </w:t>
      </w:r>
      <w:r>
        <w:t>by</w:t>
      </w:r>
      <w:r>
        <w:rPr>
          <w:spacing w:val="-3"/>
        </w:rPr>
        <w:t xml:space="preserve"> </w:t>
      </w:r>
      <w:r>
        <w:rPr>
          <w:spacing w:val="-1"/>
        </w:rPr>
        <w:t>shipment</w:t>
      </w:r>
      <w:r>
        <w:rPr>
          <w:spacing w:val="-3"/>
        </w:rPr>
        <w:t xml:space="preserve"> </w:t>
      </w:r>
      <w:r>
        <w:t>or</w:t>
      </w:r>
      <w:r>
        <w:rPr>
          <w:spacing w:val="-2"/>
        </w:rPr>
        <w:t xml:space="preserve"> </w:t>
      </w:r>
      <w:r>
        <w:t>by</w:t>
      </w:r>
      <w:r>
        <w:rPr>
          <w:spacing w:val="-3"/>
        </w:rPr>
        <w:t xml:space="preserve"> </w:t>
      </w:r>
      <w:r>
        <w:rPr>
          <w:spacing w:val="-1"/>
        </w:rPr>
        <w:t>commencement</w:t>
      </w:r>
      <w:r>
        <w:rPr>
          <w:spacing w:val="-3"/>
        </w:rPr>
        <w:t xml:space="preserve"> </w:t>
      </w:r>
      <w:r>
        <w:t>of</w:t>
      </w:r>
      <w:r>
        <w:rPr>
          <w:spacing w:val="-3"/>
        </w:rPr>
        <w:t xml:space="preserve"> </w:t>
      </w:r>
      <w:r>
        <w:rPr>
          <w:spacing w:val="-2"/>
        </w:rPr>
        <w:t>work.</w:t>
      </w:r>
    </w:p>
    <w:p w14:paraId="4E72B9AD" w14:textId="77777777" w:rsidR="004E3852" w:rsidRDefault="004E3852" w:rsidP="004E3852">
      <w:pPr>
        <w:spacing w:after="0" w:line="240" w:lineRule="auto"/>
        <w:rPr>
          <w:rFonts w:ascii="Times New Roman" w:eastAsia="Times New Roman" w:hAnsi="Times New Roman" w:cs="Times New Roman"/>
          <w:sz w:val="13"/>
          <w:szCs w:val="13"/>
        </w:rPr>
      </w:pPr>
    </w:p>
    <w:p w14:paraId="224A001C" w14:textId="77777777" w:rsidR="004E3852" w:rsidRDefault="004E3852" w:rsidP="004E3852">
      <w:pPr>
        <w:pStyle w:val="BodyText"/>
        <w:numPr>
          <w:ilvl w:val="0"/>
          <w:numId w:val="4"/>
        </w:numPr>
        <w:tabs>
          <w:tab w:val="left" w:pos="336"/>
        </w:tabs>
        <w:ind w:right="119" w:firstLine="0"/>
        <w:jc w:val="both"/>
      </w:pPr>
      <w:r>
        <w:rPr>
          <w:spacing w:val="-1"/>
        </w:rPr>
        <w:t>Vendor/Contractor</w:t>
      </w:r>
      <w:r>
        <w:rPr>
          <w:spacing w:val="7"/>
        </w:rPr>
        <w:t xml:space="preserve"> </w:t>
      </w:r>
      <w:r>
        <w:t>will</w:t>
      </w:r>
      <w:r>
        <w:rPr>
          <w:spacing w:val="10"/>
        </w:rPr>
        <w:t xml:space="preserve"> </w:t>
      </w:r>
      <w:r>
        <w:t>allow</w:t>
      </w:r>
      <w:r>
        <w:rPr>
          <w:spacing w:val="7"/>
        </w:rPr>
        <w:t xml:space="preserve"> </w:t>
      </w:r>
      <w:r>
        <w:t>public</w:t>
      </w:r>
      <w:r>
        <w:rPr>
          <w:spacing w:val="9"/>
        </w:rPr>
        <w:t xml:space="preserve"> </w:t>
      </w:r>
      <w:r>
        <w:t>access</w:t>
      </w:r>
      <w:r>
        <w:rPr>
          <w:spacing w:val="7"/>
        </w:rPr>
        <w:t xml:space="preserve"> </w:t>
      </w:r>
      <w:r>
        <w:t>to</w:t>
      </w:r>
      <w:r>
        <w:rPr>
          <w:spacing w:val="7"/>
        </w:rPr>
        <w:t xml:space="preserve"> </w:t>
      </w:r>
      <w:r>
        <w:rPr>
          <w:spacing w:val="-1"/>
        </w:rPr>
        <w:t>documents</w:t>
      </w:r>
      <w:r>
        <w:rPr>
          <w:spacing w:val="7"/>
        </w:rPr>
        <w:t xml:space="preserve"> </w:t>
      </w:r>
      <w:r>
        <w:t>and</w:t>
      </w:r>
      <w:r>
        <w:rPr>
          <w:spacing w:val="10"/>
        </w:rPr>
        <w:t xml:space="preserve"> </w:t>
      </w:r>
      <w:r>
        <w:rPr>
          <w:spacing w:val="-1"/>
        </w:rPr>
        <w:t>materials</w:t>
      </w:r>
      <w:r>
        <w:rPr>
          <w:spacing w:val="8"/>
        </w:rPr>
        <w:t xml:space="preserve"> </w:t>
      </w:r>
      <w:r>
        <w:rPr>
          <w:spacing w:val="-1"/>
        </w:rPr>
        <w:t>made</w:t>
      </w:r>
      <w:r>
        <w:rPr>
          <w:spacing w:val="7"/>
        </w:rPr>
        <w:t xml:space="preserve"> </w:t>
      </w:r>
      <w:r>
        <w:t>or</w:t>
      </w:r>
      <w:r>
        <w:rPr>
          <w:spacing w:val="7"/>
        </w:rPr>
        <w:t xml:space="preserve"> </w:t>
      </w:r>
      <w:r>
        <w:t>received</w:t>
      </w:r>
      <w:r>
        <w:rPr>
          <w:spacing w:val="7"/>
        </w:rPr>
        <w:t xml:space="preserve"> </w:t>
      </w:r>
      <w:r>
        <w:t>by</w:t>
      </w:r>
      <w:r>
        <w:rPr>
          <w:spacing w:val="7"/>
        </w:rPr>
        <w:t xml:space="preserve"> </w:t>
      </w:r>
      <w:r>
        <w:t>Vendor/Contractor</w:t>
      </w:r>
      <w:r>
        <w:rPr>
          <w:spacing w:val="6"/>
        </w:rPr>
        <w:t xml:space="preserve"> </w:t>
      </w:r>
      <w:r>
        <w:t>in</w:t>
      </w:r>
      <w:r>
        <w:rPr>
          <w:spacing w:val="7"/>
        </w:rPr>
        <w:t xml:space="preserve"> </w:t>
      </w:r>
      <w:r>
        <w:t>connection</w:t>
      </w:r>
      <w:r>
        <w:rPr>
          <w:spacing w:val="7"/>
        </w:rPr>
        <w:t xml:space="preserve"> </w:t>
      </w:r>
      <w:r>
        <w:rPr>
          <w:spacing w:val="-1"/>
        </w:rPr>
        <w:t>with</w:t>
      </w:r>
      <w:r>
        <w:rPr>
          <w:spacing w:val="6"/>
        </w:rPr>
        <w:t xml:space="preserve"> </w:t>
      </w:r>
      <w:r>
        <w:t>this</w:t>
      </w:r>
      <w:r>
        <w:rPr>
          <w:spacing w:val="7"/>
        </w:rPr>
        <w:t xml:space="preserve"> </w:t>
      </w:r>
      <w:r>
        <w:t>transaction</w:t>
      </w:r>
      <w:r>
        <w:rPr>
          <w:spacing w:val="7"/>
        </w:rPr>
        <w:t xml:space="preserve"> </w:t>
      </w:r>
      <w:r>
        <w:t>in</w:t>
      </w:r>
      <w:r>
        <w:rPr>
          <w:spacing w:val="7"/>
        </w:rPr>
        <w:t xml:space="preserve"> </w:t>
      </w:r>
      <w:r>
        <w:t>accordance</w:t>
      </w:r>
      <w:r>
        <w:rPr>
          <w:spacing w:val="6"/>
        </w:rPr>
        <w:t xml:space="preserve"> </w:t>
      </w:r>
      <w:r>
        <w:rPr>
          <w:spacing w:val="-1"/>
        </w:rPr>
        <w:t>with</w:t>
      </w:r>
      <w:r>
        <w:rPr>
          <w:spacing w:val="7"/>
        </w:rPr>
        <w:t xml:space="preserve"> </w:t>
      </w:r>
      <w:r>
        <w:t>the</w:t>
      </w:r>
      <w:r>
        <w:rPr>
          <w:spacing w:val="7"/>
        </w:rPr>
        <w:t xml:space="preserve"> </w:t>
      </w:r>
      <w:r>
        <w:t>Public</w:t>
      </w:r>
      <w:r>
        <w:rPr>
          <w:spacing w:val="12"/>
        </w:rPr>
        <w:t xml:space="preserve"> </w:t>
      </w:r>
      <w:r>
        <w:t>Records</w:t>
      </w:r>
      <w:r>
        <w:rPr>
          <w:spacing w:val="9"/>
        </w:rPr>
        <w:t xml:space="preserve"> </w:t>
      </w:r>
      <w:r>
        <w:rPr>
          <w:spacing w:val="-1"/>
        </w:rPr>
        <w:t>Act,</w:t>
      </w:r>
      <w:r>
        <w:rPr>
          <w:spacing w:val="8"/>
        </w:rPr>
        <w:t xml:space="preserve"> </w:t>
      </w:r>
      <w:r>
        <w:t>Chapter</w:t>
      </w:r>
      <w:r>
        <w:rPr>
          <w:spacing w:val="7"/>
        </w:rPr>
        <w:t xml:space="preserve"> </w:t>
      </w:r>
      <w:r>
        <w:t>119,</w:t>
      </w:r>
      <w:r>
        <w:rPr>
          <w:spacing w:val="8"/>
        </w:rPr>
        <w:t xml:space="preserve"> </w:t>
      </w:r>
      <w:r>
        <w:t>Florida</w:t>
      </w:r>
      <w:r>
        <w:rPr>
          <w:spacing w:val="73"/>
          <w:w w:val="99"/>
        </w:rPr>
        <w:t xml:space="preserve"> </w:t>
      </w:r>
      <w:r>
        <w:rPr>
          <w:spacing w:val="-1"/>
        </w:rPr>
        <w:t>Statutes</w:t>
      </w:r>
      <w:r>
        <w:rPr>
          <w:spacing w:val="-7"/>
        </w:rPr>
        <w:t xml:space="preserve"> </w:t>
      </w:r>
      <w:r>
        <w:rPr>
          <w:spacing w:val="-1"/>
        </w:rPr>
        <w:t>(</w:t>
      </w:r>
      <w:proofErr w:type="spellStart"/>
      <w:r>
        <w:rPr>
          <w:spacing w:val="-1"/>
        </w:rPr>
        <w:t>F.S</w:t>
      </w:r>
      <w:proofErr w:type="spellEnd"/>
      <w:r>
        <w:rPr>
          <w:spacing w:val="-1"/>
        </w:rPr>
        <w:t>.).</w:t>
      </w:r>
    </w:p>
    <w:p w14:paraId="0BF2F8FC" w14:textId="77777777" w:rsidR="004E3852" w:rsidRDefault="004E3852" w:rsidP="004E3852">
      <w:pPr>
        <w:spacing w:after="0" w:line="240" w:lineRule="auto"/>
        <w:rPr>
          <w:rFonts w:ascii="Times New Roman" w:eastAsia="Times New Roman" w:hAnsi="Times New Roman" w:cs="Times New Roman"/>
          <w:sz w:val="12"/>
          <w:szCs w:val="12"/>
        </w:rPr>
      </w:pPr>
    </w:p>
    <w:p w14:paraId="0346819D" w14:textId="77777777" w:rsidR="004E3852" w:rsidRDefault="004E3852" w:rsidP="004E3852">
      <w:pPr>
        <w:pStyle w:val="BodyText"/>
        <w:numPr>
          <w:ilvl w:val="0"/>
          <w:numId w:val="4"/>
        </w:numPr>
        <w:tabs>
          <w:tab w:val="left" w:pos="312"/>
        </w:tabs>
        <w:ind w:right="116" w:firstLine="0"/>
        <w:jc w:val="both"/>
      </w:pPr>
      <w:r>
        <w:rPr>
          <w:spacing w:val="-1"/>
        </w:rPr>
        <w:t>All</w:t>
      </w:r>
      <w:r>
        <w:t xml:space="preserve"> </w:t>
      </w:r>
      <w:r>
        <w:rPr>
          <w:spacing w:val="-1"/>
        </w:rPr>
        <w:t>invoices</w:t>
      </w:r>
      <w:r>
        <w:rPr>
          <w:spacing w:val="2"/>
        </w:rPr>
        <w:t xml:space="preserve"> </w:t>
      </w:r>
      <w:r>
        <w:rPr>
          <w:spacing w:val="-1"/>
        </w:rPr>
        <w:t>must</w:t>
      </w:r>
      <w:r>
        <w:rPr>
          <w:spacing w:val="1"/>
        </w:rPr>
        <w:t xml:space="preserve"> </w:t>
      </w:r>
      <w:r>
        <w:t>include</w:t>
      </w:r>
      <w:r>
        <w:rPr>
          <w:spacing w:val="1"/>
        </w:rPr>
        <w:t xml:space="preserve"> </w:t>
      </w:r>
      <w:r>
        <w:t xml:space="preserve">this </w:t>
      </w:r>
      <w:r>
        <w:rPr>
          <w:spacing w:val="-1"/>
        </w:rPr>
        <w:t>Purchase</w:t>
      </w:r>
      <w:r>
        <w:rPr>
          <w:spacing w:val="1"/>
        </w:rPr>
        <w:t xml:space="preserve"> </w:t>
      </w:r>
      <w:r>
        <w:t xml:space="preserve">Order </w:t>
      </w:r>
      <w:r>
        <w:rPr>
          <w:spacing w:val="-1"/>
        </w:rPr>
        <w:t>number</w:t>
      </w:r>
      <w:r>
        <w:rPr>
          <w:spacing w:val="1"/>
        </w:rPr>
        <w:t xml:space="preserve"> </w:t>
      </w:r>
      <w:r>
        <w:t>and be</w:t>
      </w:r>
      <w:r>
        <w:rPr>
          <w:spacing w:val="3"/>
        </w:rPr>
        <w:t xml:space="preserve"> </w:t>
      </w:r>
      <w:r>
        <w:rPr>
          <w:spacing w:val="-1"/>
        </w:rPr>
        <w:t>mailed</w:t>
      </w:r>
      <w:r>
        <w:t xml:space="preserve"> to</w:t>
      </w:r>
      <w:r>
        <w:rPr>
          <w:spacing w:val="1"/>
        </w:rPr>
        <w:t xml:space="preserve"> </w:t>
      </w:r>
      <w:r>
        <w:t xml:space="preserve">the </w:t>
      </w:r>
      <w:r>
        <w:rPr>
          <w:spacing w:val="-1"/>
        </w:rPr>
        <w:t>“Bill</w:t>
      </w:r>
      <w:r>
        <w:rPr>
          <w:spacing w:val="1"/>
        </w:rPr>
        <w:t xml:space="preserve"> </w:t>
      </w:r>
      <w:r>
        <w:t>To” address</w:t>
      </w:r>
      <w:r>
        <w:rPr>
          <w:spacing w:val="1"/>
        </w:rPr>
        <w:t xml:space="preserve"> </w:t>
      </w:r>
      <w:r>
        <w:t>on the</w:t>
      </w:r>
      <w:r>
        <w:rPr>
          <w:spacing w:val="1"/>
        </w:rPr>
        <w:t xml:space="preserve"> </w:t>
      </w:r>
      <w:r>
        <w:t>face</w:t>
      </w:r>
      <w:r>
        <w:rPr>
          <w:spacing w:val="1"/>
        </w:rPr>
        <w:t xml:space="preserve"> </w:t>
      </w:r>
      <w:r>
        <w:t>of this</w:t>
      </w:r>
      <w:r>
        <w:rPr>
          <w:spacing w:val="1"/>
        </w:rPr>
        <w:t xml:space="preserve"> </w:t>
      </w:r>
      <w:r>
        <w:rPr>
          <w:spacing w:val="-1"/>
        </w:rPr>
        <w:t>Purchase</w:t>
      </w:r>
      <w:r>
        <w:t xml:space="preserve"> Order.</w:t>
      </w:r>
      <w:r>
        <w:rPr>
          <w:spacing w:val="32"/>
        </w:rPr>
        <w:t xml:space="preserve"> </w:t>
      </w:r>
      <w:r>
        <w:rPr>
          <w:spacing w:val="-1"/>
        </w:rPr>
        <w:t>Payment</w:t>
      </w:r>
      <w:r>
        <w:t xml:space="preserve"> </w:t>
      </w:r>
      <w:r>
        <w:rPr>
          <w:spacing w:val="-1"/>
        </w:rPr>
        <w:t>will</w:t>
      </w:r>
      <w:r>
        <w:rPr>
          <w:spacing w:val="1"/>
        </w:rPr>
        <w:t xml:space="preserve"> </w:t>
      </w:r>
      <w:r>
        <w:t>be</w:t>
      </w:r>
      <w:r>
        <w:rPr>
          <w:spacing w:val="1"/>
        </w:rPr>
        <w:t xml:space="preserve"> </w:t>
      </w:r>
      <w:r>
        <w:rPr>
          <w:spacing w:val="-1"/>
        </w:rPr>
        <w:t>made</w:t>
      </w:r>
      <w:r>
        <w:t xml:space="preserve"> in</w:t>
      </w:r>
      <w:r>
        <w:rPr>
          <w:spacing w:val="1"/>
        </w:rPr>
        <w:t xml:space="preserve"> </w:t>
      </w:r>
      <w:r>
        <w:t xml:space="preserve">accordance </w:t>
      </w:r>
      <w:r>
        <w:rPr>
          <w:spacing w:val="-1"/>
        </w:rPr>
        <w:t>with</w:t>
      </w:r>
      <w:r>
        <w:rPr>
          <w:spacing w:val="1"/>
        </w:rPr>
        <w:t xml:space="preserve"> </w:t>
      </w:r>
      <w:r>
        <w:t xml:space="preserve">the </w:t>
      </w:r>
      <w:r>
        <w:rPr>
          <w:spacing w:val="-1"/>
        </w:rPr>
        <w:t>Local</w:t>
      </w:r>
      <w:r>
        <w:rPr>
          <w:spacing w:val="3"/>
        </w:rPr>
        <w:t xml:space="preserve"> </w:t>
      </w:r>
      <w:r>
        <w:rPr>
          <w:spacing w:val="-1"/>
        </w:rPr>
        <w:t>Government</w:t>
      </w:r>
      <w:r>
        <w:t xml:space="preserve"> </w:t>
      </w:r>
      <w:r>
        <w:rPr>
          <w:spacing w:val="-1"/>
        </w:rPr>
        <w:t>Prompt</w:t>
      </w:r>
      <w:r>
        <w:rPr>
          <w:spacing w:val="1"/>
        </w:rPr>
        <w:t xml:space="preserve"> </w:t>
      </w:r>
      <w:r>
        <w:rPr>
          <w:spacing w:val="-1"/>
        </w:rPr>
        <w:t>Payment</w:t>
      </w:r>
      <w:r>
        <w:rPr>
          <w:spacing w:val="2"/>
        </w:rPr>
        <w:t xml:space="preserve"> </w:t>
      </w:r>
      <w:r>
        <w:rPr>
          <w:spacing w:val="-1"/>
        </w:rPr>
        <w:t>Act,</w:t>
      </w:r>
      <w:r>
        <w:rPr>
          <w:spacing w:val="97"/>
          <w:w w:val="99"/>
        </w:rPr>
        <w:t xml:space="preserve"> </w:t>
      </w:r>
      <w:r>
        <w:rPr>
          <w:spacing w:val="-1"/>
        </w:rPr>
        <w:t>Part</w:t>
      </w:r>
      <w:r>
        <w:rPr>
          <w:spacing w:val="-3"/>
        </w:rPr>
        <w:t xml:space="preserve"> </w:t>
      </w:r>
      <w:r>
        <w:rPr>
          <w:spacing w:val="-1"/>
        </w:rPr>
        <w:t>VII</w:t>
      </w:r>
      <w:r>
        <w:rPr>
          <w:spacing w:val="-5"/>
        </w:rPr>
        <w:t xml:space="preserve"> </w:t>
      </w:r>
      <w:r>
        <w:t>of</w:t>
      </w:r>
      <w:r>
        <w:rPr>
          <w:spacing w:val="-2"/>
        </w:rPr>
        <w:t xml:space="preserve"> </w:t>
      </w:r>
      <w:r>
        <w:t>Chapter</w:t>
      </w:r>
      <w:r>
        <w:rPr>
          <w:spacing w:val="-3"/>
        </w:rPr>
        <w:t xml:space="preserve"> </w:t>
      </w:r>
      <w:r>
        <w:t>218,</w:t>
      </w:r>
      <w:r>
        <w:rPr>
          <w:spacing w:val="-1"/>
        </w:rPr>
        <w:t xml:space="preserve"> </w:t>
      </w:r>
      <w:proofErr w:type="spellStart"/>
      <w:r>
        <w:rPr>
          <w:spacing w:val="-1"/>
        </w:rPr>
        <w:t>F.S</w:t>
      </w:r>
      <w:proofErr w:type="spellEnd"/>
      <w:r>
        <w:rPr>
          <w:spacing w:val="-1"/>
        </w:rPr>
        <w:t>.</w:t>
      </w:r>
      <w:r>
        <w:rPr>
          <w:spacing w:val="28"/>
        </w:rPr>
        <w:t xml:space="preserve"> </w:t>
      </w:r>
      <w:r>
        <w:t>The</w:t>
      </w:r>
      <w:r>
        <w:rPr>
          <w:spacing w:val="-2"/>
        </w:rPr>
        <w:t xml:space="preserve"> </w:t>
      </w:r>
      <w:r>
        <w:rPr>
          <w:spacing w:val="-1"/>
        </w:rPr>
        <w:t>District's</w:t>
      </w:r>
      <w:r>
        <w:rPr>
          <w:spacing w:val="-2"/>
        </w:rPr>
        <w:t xml:space="preserve"> </w:t>
      </w:r>
      <w:r>
        <w:rPr>
          <w:spacing w:val="-1"/>
        </w:rPr>
        <w:t>payment</w:t>
      </w:r>
      <w:r>
        <w:rPr>
          <w:spacing w:val="-3"/>
        </w:rPr>
        <w:t xml:space="preserve"> </w:t>
      </w:r>
      <w:r>
        <w:t>and</w:t>
      </w:r>
      <w:r>
        <w:rPr>
          <w:spacing w:val="-2"/>
        </w:rPr>
        <w:t xml:space="preserve"> </w:t>
      </w:r>
      <w:r>
        <w:rPr>
          <w:spacing w:val="-1"/>
        </w:rPr>
        <w:t>performance</w:t>
      </w:r>
      <w:r>
        <w:rPr>
          <w:spacing w:val="-3"/>
        </w:rPr>
        <w:t xml:space="preserve"> </w:t>
      </w:r>
      <w:r>
        <w:t>under</w:t>
      </w:r>
      <w:r>
        <w:rPr>
          <w:spacing w:val="-2"/>
        </w:rPr>
        <w:t xml:space="preserve"> </w:t>
      </w:r>
      <w:r>
        <w:t>this</w:t>
      </w:r>
      <w:r>
        <w:rPr>
          <w:spacing w:val="-3"/>
        </w:rPr>
        <w:t xml:space="preserve"> </w:t>
      </w:r>
      <w:r>
        <w:rPr>
          <w:spacing w:val="-1"/>
        </w:rPr>
        <w:t>Purchase</w:t>
      </w:r>
      <w:r>
        <w:rPr>
          <w:spacing w:val="-3"/>
        </w:rPr>
        <w:t xml:space="preserve"> </w:t>
      </w:r>
      <w:r>
        <w:t>Order</w:t>
      </w:r>
      <w:r>
        <w:rPr>
          <w:spacing w:val="-2"/>
        </w:rPr>
        <w:t xml:space="preserve"> </w:t>
      </w:r>
      <w:r>
        <w:t>are</w:t>
      </w:r>
      <w:r>
        <w:rPr>
          <w:spacing w:val="-2"/>
        </w:rPr>
        <w:t xml:space="preserve"> </w:t>
      </w:r>
      <w:r>
        <w:rPr>
          <w:spacing w:val="-1"/>
        </w:rPr>
        <w:t>contingent</w:t>
      </w:r>
      <w:r>
        <w:rPr>
          <w:spacing w:val="-3"/>
        </w:rPr>
        <w:t xml:space="preserve"> </w:t>
      </w:r>
      <w:r>
        <w:t>upon</w:t>
      </w:r>
      <w:r>
        <w:rPr>
          <w:spacing w:val="-2"/>
        </w:rPr>
        <w:t xml:space="preserve"> </w:t>
      </w:r>
      <w:r>
        <w:t>the</w:t>
      </w:r>
      <w:r>
        <w:rPr>
          <w:spacing w:val="-3"/>
        </w:rPr>
        <w:t xml:space="preserve"> </w:t>
      </w:r>
      <w:r>
        <w:rPr>
          <w:spacing w:val="-1"/>
        </w:rPr>
        <w:t>District's</w:t>
      </w:r>
      <w:r>
        <w:rPr>
          <w:spacing w:val="-2"/>
        </w:rPr>
        <w:t xml:space="preserve"> </w:t>
      </w:r>
      <w:r>
        <w:t>Governing</w:t>
      </w:r>
      <w:r>
        <w:rPr>
          <w:spacing w:val="-5"/>
        </w:rPr>
        <w:t xml:space="preserve"> </w:t>
      </w:r>
      <w:r>
        <w:t>Board</w:t>
      </w:r>
      <w:r>
        <w:rPr>
          <w:spacing w:val="-2"/>
        </w:rPr>
        <w:t xml:space="preserve"> </w:t>
      </w:r>
      <w:r>
        <w:t>appropriating</w:t>
      </w:r>
      <w:r>
        <w:rPr>
          <w:spacing w:val="-5"/>
        </w:rPr>
        <w:t xml:space="preserve"> </w:t>
      </w:r>
      <w:r>
        <w:t>funds.</w:t>
      </w:r>
    </w:p>
    <w:p w14:paraId="42E72200" w14:textId="77777777" w:rsidR="004E3852" w:rsidRDefault="004E3852" w:rsidP="004E3852">
      <w:pPr>
        <w:spacing w:after="0" w:line="240" w:lineRule="auto"/>
        <w:rPr>
          <w:rFonts w:ascii="Times New Roman" w:eastAsia="Times New Roman" w:hAnsi="Times New Roman" w:cs="Times New Roman"/>
          <w:sz w:val="12"/>
          <w:szCs w:val="12"/>
        </w:rPr>
      </w:pPr>
    </w:p>
    <w:p w14:paraId="38103C29" w14:textId="77777777" w:rsidR="004E3852" w:rsidRDefault="004E3852" w:rsidP="004E3852">
      <w:pPr>
        <w:pStyle w:val="BodyText"/>
        <w:numPr>
          <w:ilvl w:val="0"/>
          <w:numId w:val="4"/>
        </w:numPr>
        <w:tabs>
          <w:tab w:val="left" w:pos="274"/>
        </w:tabs>
        <w:ind w:right="116" w:firstLine="0"/>
        <w:jc w:val="both"/>
      </w:pPr>
      <w:r>
        <w:rPr>
          <w:spacing w:val="-1"/>
        </w:rPr>
        <w:t>Time</w:t>
      </w:r>
      <w:r>
        <w:rPr>
          <w:spacing w:val="-2"/>
        </w:rPr>
        <w:t xml:space="preserve"> </w:t>
      </w:r>
      <w:r>
        <w:t>is</w:t>
      </w:r>
      <w:r>
        <w:rPr>
          <w:spacing w:val="1"/>
        </w:rPr>
        <w:t xml:space="preserve"> </w:t>
      </w:r>
      <w:r>
        <w:t>of</w:t>
      </w:r>
      <w:r>
        <w:rPr>
          <w:spacing w:val="-1"/>
        </w:rPr>
        <w:t xml:space="preserve"> </w:t>
      </w:r>
      <w:r>
        <w:t>the</w:t>
      </w:r>
      <w:r>
        <w:rPr>
          <w:spacing w:val="1"/>
        </w:rPr>
        <w:t xml:space="preserve"> </w:t>
      </w:r>
      <w:r>
        <w:t>essence.</w:t>
      </w:r>
      <w:r>
        <w:rPr>
          <w:spacing w:val="-1"/>
        </w:rPr>
        <w:t xml:space="preserve"> </w:t>
      </w:r>
      <w:r>
        <w:t>This</w:t>
      </w:r>
      <w:r>
        <w:rPr>
          <w:spacing w:val="-1"/>
        </w:rPr>
        <w:t xml:space="preserve"> </w:t>
      </w:r>
      <w:r>
        <w:t>Purchase</w:t>
      </w:r>
      <w:r>
        <w:rPr>
          <w:spacing w:val="-1"/>
        </w:rPr>
        <w:t xml:space="preserve"> </w:t>
      </w:r>
      <w:r>
        <w:t>Order</w:t>
      </w:r>
      <w:r>
        <w:rPr>
          <w:spacing w:val="1"/>
        </w:rPr>
        <w:t xml:space="preserve"> </w:t>
      </w:r>
      <w:r>
        <w:rPr>
          <w:spacing w:val="-1"/>
        </w:rPr>
        <w:t xml:space="preserve">may </w:t>
      </w:r>
      <w:r>
        <w:t xml:space="preserve">be </w:t>
      </w:r>
      <w:r>
        <w:rPr>
          <w:spacing w:val="-1"/>
        </w:rPr>
        <w:t>terminated</w:t>
      </w:r>
      <w:r>
        <w:rPr>
          <w:spacing w:val="1"/>
        </w:rPr>
        <w:t xml:space="preserve"> </w:t>
      </w:r>
      <w:r>
        <w:t>by</w:t>
      </w:r>
      <w:r>
        <w:rPr>
          <w:spacing w:val="-1"/>
        </w:rPr>
        <w:t xml:space="preserve"> </w:t>
      </w:r>
      <w:r>
        <w:t>the</w:t>
      </w:r>
      <w:r>
        <w:rPr>
          <w:spacing w:val="1"/>
        </w:rPr>
        <w:t xml:space="preserve"> </w:t>
      </w:r>
      <w:r>
        <w:t>District without</w:t>
      </w:r>
      <w:r>
        <w:rPr>
          <w:spacing w:val="1"/>
        </w:rPr>
        <w:t xml:space="preserve"> </w:t>
      </w:r>
      <w:r>
        <w:t>cause</w:t>
      </w:r>
      <w:r>
        <w:rPr>
          <w:spacing w:val="-1"/>
        </w:rPr>
        <w:t xml:space="preserve"> </w:t>
      </w:r>
      <w:r>
        <w:t>by</w:t>
      </w:r>
      <w:r>
        <w:rPr>
          <w:spacing w:val="-1"/>
        </w:rPr>
        <w:t xml:space="preserve"> </w:t>
      </w:r>
      <w:r>
        <w:t>providing</w:t>
      </w:r>
      <w:r>
        <w:rPr>
          <w:spacing w:val="-4"/>
        </w:rPr>
        <w:t xml:space="preserve"> </w:t>
      </w:r>
      <w:r>
        <w:t>ten</w:t>
      </w:r>
      <w:r>
        <w:rPr>
          <w:spacing w:val="1"/>
        </w:rPr>
        <w:t xml:space="preserve"> </w:t>
      </w:r>
      <w:r>
        <w:t>(10) days</w:t>
      </w:r>
      <w:r>
        <w:rPr>
          <w:spacing w:val="-1"/>
        </w:rPr>
        <w:t xml:space="preserve"> </w:t>
      </w:r>
      <w:r>
        <w:t>written</w:t>
      </w:r>
      <w:r>
        <w:rPr>
          <w:spacing w:val="-3"/>
        </w:rPr>
        <w:t xml:space="preserve"> </w:t>
      </w:r>
      <w:r>
        <w:t>notice</w:t>
      </w:r>
      <w:r>
        <w:rPr>
          <w:spacing w:val="1"/>
        </w:rPr>
        <w:t xml:space="preserve"> to</w:t>
      </w:r>
      <w:r>
        <w:rPr>
          <w:spacing w:val="-1"/>
        </w:rPr>
        <w:t xml:space="preserve"> </w:t>
      </w:r>
      <w:r>
        <w:t>the</w:t>
      </w:r>
      <w:r>
        <w:rPr>
          <w:spacing w:val="-1"/>
        </w:rPr>
        <w:t xml:space="preserve"> </w:t>
      </w:r>
      <w:r>
        <w:t xml:space="preserve">Vendor/Contractor. </w:t>
      </w:r>
      <w:r>
        <w:rPr>
          <w:spacing w:val="2"/>
        </w:rPr>
        <w:t xml:space="preserve"> </w:t>
      </w:r>
      <w:r>
        <w:rPr>
          <w:spacing w:val="-2"/>
        </w:rPr>
        <w:t>If</w:t>
      </w:r>
      <w:r>
        <w:rPr>
          <w:spacing w:val="-1"/>
        </w:rPr>
        <w:t xml:space="preserve"> </w:t>
      </w:r>
      <w:r>
        <w:t>Vendor/Contractor</w:t>
      </w:r>
      <w:r>
        <w:rPr>
          <w:spacing w:val="-1"/>
        </w:rPr>
        <w:t xml:space="preserve"> </w:t>
      </w:r>
      <w:r>
        <w:t>fails</w:t>
      </w:r>
      <w:r>
        <w:rPr>
          <w:spacing w:val="-1"/>
        </w:rPr>
        <w:t xml:space="preserve"> </w:t>
      </w:r>
      <w:r>
        <w:t>to</w:t>
      </w:r>
      <w:r>
        <w:rPr>
          <w:spacing w:val="1"/>
        </w:rPr>
        <w:t xml:space="preserve"> </w:t>
      </w:r>
      <w:r>
        <w:t xml:space="preserve">comply </w:t>
      </w:r>
      <w:r>
        <w:rPr>
          <w:spacing w:val="-1"/>
        </w:rPr>
        <w:t xml:space="preserve">with </w:t>
      </w:r>
      <w:r>
        <w:t>any</w:t>
      </w:r>
      <w:r>
        <w:rPr>
          <w:spacing w:val="-1"/>
        </w:rPr>
        <w:t xml:space="preserve"> </w:t>
      </w:r>
      <w:r>
        <w:t>provision</w:t>
      </w:r>
      <w:r>
        <w:rPr>
          <w:spacing w:val="76"/>
          <w:w w:val="99"/>
        </w:rPr>
        <w:t xml:space="preserve"> </w:t>
      </w:r>
      <w:r>
        <w:t>of</w:t>
      </w:r>
      <w:r>
        <w:rPr>
          <w:spacing w:val="-2"/>
        </w:rPr>
        <w:t xml:space="preserve"> </w:t>
      </w:r>
      <w:r>
        <w:t>this</w:t>
      </w:r>
      <w:r>
        <w:rPr>
          <w:spacing w:val="-2"/>
        </w:rPr>
        <w:t xml:space="preserve"> </w:t>
      </w:r>
      <w:r>
        <w:t xml:space="preserve">Purchase </w:t>
      </w:r>
      <w:r>
        <w:rPr>
          <w:spacing w:val="-1"/>
        </w:rPr>
        <w:t>Order,</w:t>
      </w:r>
      <w:r>
        <w:t xml:space="preserve"> the</w:t>
      </w:r>
      <w:r>
        <w:rPr>
          <w:spacing w:val="-2"/>
        </w:rPr>
        <w:t xml:space="preserve"> </w:t>
      </w:r>
      <w:r>
        <w:rPr>
          <w:spacing w:val="-1"/>
        </w:rPr>
        <w:t>District will</w:t>
      </w:r>
      <w:r>
        <w:t xml:space="preserve"> provide</w:t>
      </w:r>
      <w:r>
        <w:rPr>
          <w:spacing w:val="-1"/>
        </w:rPr>
        <w:t xml:space="preserve"> Vendor/Contractor</w:t>
      </w:r>
      <w:r>
        <w:rPr>
          <w:spacing w:val="1"/>
        </w:rPr>
        <w:t xml:space="preserve"> </w:t>
      </w:r>
      <w:r>
        <w:rPr>
          <w:spacing w:val="-1"/>
        </w:rPr>
        <w:t>with</w:t>
      </w:r>
      <w:r>
        <w:rPr>
          <w:spacing w:val="-2"/>
        </w:rPr>
        <w:t xml:space="preserve"> </w:t>
      </w:r>
      <w:r>
        <w:rPr>
          <w:spacing w:val="-1"/>
        </w:rPr>
        <w:t xml:space="preserve">written </w:t>
      </w:r>
      <w:r>
        <w:t>notice of</w:t>
      </w:r>
      <w:r>
        <w:rPr>
          <w:spacing w:val="-1"/>
        </w:rPr>
        <w:t xml:space="preserve"> </w:t>
      </w:r>
      <w:r>
        <w:t>default</w:t>
      </w:r>
      <w:r>
        <w:rPr>
          <w:spacing w:val="-2"/>
        </w:rPr>
        <w:t xml:space="preserve"> </w:t>
      </w:r>
      <w:r>
        <w:t>and</w:t>
      </w:r>
      <w:r>
        <w:rPr>
          <w:spacing w:val="-1"/>
        </w:rPr>
        <w:t xml:space="preserve"> Vendor/Contractor </w:t>
      </w:r>
      <w:r>
        <w:t>will</w:t>
      </w:r>
      <w:r>
        <w:rPr>
          <w:spacing w:val="-2"/>
        </w:rPr>
        <w:t xml:space="preserve"> </w:t>
      </w:r>
      <w:r>
        <w:rPr>
          <w:spacing w:val="-1"/>
        </w:rPr>
        <w:t xml:space="preserve">have </w:t>
      </w:r>
      <w:r>
        <w:t>ten</w:t>
      </w:r>
      <w:r>
        <w:rPr>
          <w:spacing w:val="-2"/>
        </w:rPr>
        <w:t xml:space="preserve"> </w:t>
      </w:r>
      <w:r>
        <w:t>(10)</w:t>
      </w:r>
      <w:r>
        <w:rPr>
          <w:spacing w:val="1"/>
        </w:rPr>
        <w:t xml:space="preserve"> </w:t>
      </w:r>
      <w:r>
        <w:t>calendar</w:t>
      </w:r>
      <w:r>
        <w:rPr>
          <w:spacing w:val="-2"/>
        </w:rPr>
        <w:t xml:space="preserve"> </w:t>
      </w:r>
      <w:r>
        <w:t>days,</w:t>
      </w:r>
      <w:r>
        <w:rPr>
          <w:spacing w:val="-1"/>
        </w:rPr>
        <w:t xml:space="preserve"> </w:t>
      </w:r>
      <w:r>
        <w:t>or</w:t>
      </w:r>
      <w:r>
        <w:rPr>
          <w:spacing w:val="-1"/>
        </w:rPr>
        <w:t xml:space="preserve"> </w:t>
      </w:r>
      <w:r>
        <w:t>such other</w:t>
      </w:r>
      <w:r>
        <w:rPr>
          <w:spacing w:val="-1"/>
        </w:rPr>
        <w:t xml:space="preserve"> time</w:t>
      </w:r>
      <w:r>
        <w:t xml:space="preserve"> as</w:t>
      </w:r>
      <w:r>
        <w:rPr>
          <w:spacing w:val="-1"/>
        </w:rPr>
        <w:t xml:space="preserve"> </w:t>
      </w:r>
      <w:r>
        <w:t>stated in</w:t>
      </w:r>
      <w:r>
        <w:rPr>
          <w:spacing w:val="-1"/>
        </w:rPr>
        <w:t xml:space="preserve"> </w:t>
      </w:r>
      <w:r>
        <w:t>the</w:t>
      </w:r>
      <w:r>
        <w:rPr>
          <w:spacing w:val="-2"/>
        </w:rPr>
        <w:t xml:space="preserve"> </w:t>
      </w:r>
      <w:r>
        <w:t>notice, to</w:t>
      </w:r>
      <w:r>
        <w:rPr>
          <w:spacing w:val="-1"/>
        </w:rPr>
        <w:t xml:space="preserve"> </w:t>
      </w:r>
      <w:r>
        <w:t>cure</w:t>
      </w:r>
      <w:r>
        <w:rPr>
          <w:spacing w:val="-2"/>
        </w:rPr>
        <w:t xml:space="preserve"> </w:t>
      </w:r>
      <w:r>
        <w:t>the</w:t>
      </w:r>
      <w:r>
        <w:rPr>
          <w:spacing w:val="-1"/>
        </w:rPr>
        <w:t xml:space="preserve"> </w:t>
      </w:r>
      <w:r>
        <w:t xml:space="preserve">default.  </w:t>
      </w:r>
      <w:r>
        <w:rPr>
          <w:spacing w:val="-2"/>
        </w:rPr>
        <w:t>If</w:t>
      </w:r>
      <w:r>
        <w:t xml:space="preserve"> the</w:t>
      </w:r>
      <w:r>
        <w:rPr>
          <w:spacing w:val="93"/>
          <w:w w:val="99"/>
        </w:rPr>
        <w:t xml:space="preserve"> </w:t>
      </w:r>
      <w:r>
        <w:t>default</w:t>
      </w:r>
      <w:r>
        <w:rPr>
          <w:spacing w:val="-2"/>
        </w:rPr>
        <w:t xml:space="preserve"> </w:t>
      </w:r>
      <w:r>
        <w:t>is</w:t>
      </w:r>
      <w:r>
        <w:rPr>
          <w:spacing w:val="-2"/>
        </w:rPr>
        <w:t xml:space="preserve"> </w:t>
      </w:r>
      <w:r>
        <w:t>not</w:t>
      </w:r>
      <w:r>
        <w:rPr>
          <w:spacing w:val="-1"/>
        </w:rPr>
        <w:t xml:space="preserve"> </w:t>
      </w:r>
      <w:r>
        <w:t>cured</w:t>
      </w:r>
      <w:r>
        <w:rPr>
          <w:spacing w:val="-3"/>
        </w:rPr>
        <w:t xml:space="preserve"> </w:t>
      </w:r>
      <w:r>
        <w:rPr>
          <w:spacing w:val="-1"/>
        </w:rPr>
        <w:t>within</w:t>
      </w:r>
      <w:r>
        <w:rPr>
          <w:spacing w:val="-2"/>
        </w:rPr>
        <w:t xml:space="preserve"> </w:t>
      </w:r>
      <w:r>
        <w:t>the</w:t>
      </w:r>
      <w:r>
        <w:rPr>
          <w:spacing w:val="-1"/>
        </w:rPr>
        <w:t xml:space="preserve"> stated</w:t>
      </w:r>
      <w:r>
        <w:rPr>
          <w:spacing w:val="-2"/>
        </w:rPr>
        <w:t xml:space="preserve"> </w:t>
      </w:r>
      <w:r>
        <w:rPr>
          <w:spacing w:val="-1"/>
        </w:rPr>
        <w:t xml:space="preserve">timeframe, </w:t>
      </w:r>
      <w:r>
        <w:t>this</w:t>
      </w:r>
      <w:r>
        <w:rPr>
          <w:spacing w:val="-2"/>
        </w:rPr>
        <w:t xml:space="preserve"> </w:t>
      </w:r>
      <w:r>
        <w:rPr>
          <w:spacing w:val="-1"/>
        </w:rPr>
        <w:t>Purchase</w:t>
      </w:r>
      <w:r>
        <w:rPr>
          <w:spacing w:val="-2"/>
        </w:rPr>
        <w:t xml:space="preserve"> </w:t>
      </w:r>
      <w:r>
        <w:rPr>
          <w:spacing w:val="-1"/>
        </w:rPr>
        <w:t>Order will</w:t>
      </w:r>
      <w:r>
        <w:rPr>
          <w:spacing w:val="-2"/>
        </w:rPr>
        <w:t xml:space="preserve"> </w:t>
      </w:r>
      <w:r>
        <w:rPr>
          <w:spacing w:val="-1"/>
        </w:rPr>
        <w:t>terminate</w:t>
      </w:r>
      <w:r>
        <w:rPr>
          <w:spacing w:val="-2"/>
        </w:rPr>
        <w:t xml:space="preserve"> </w:t>
      </w:r>
      <w:r>
        <w:t>and</w:t>
      </w:r>
      <w:r>
        <w:rPr>
          <w:spacing w:val="-1"/>
        </w:rPr>
        <w:t xml:space="preserve"> </w:t>
      </w:r>
      <w:r>
        <w:t>the</w:t>
      </w:r>
      <w:r>
        <w:rPr>
          <w:spacing w:val="-2"/>
        </w:rPr>
        <w:t xml:space="preserve"> </w:t>
      </w:r>
      <w:r>
        <w:rPr>
          <w:spacing w:val="-1"/>
        </w:rPr>
        <w:t>District</w:t>
      </w:r>
      <w:r>
        <w:rPr>
          <w:spacing w:val="-2"/>
        </w:rPr>
        <w:t xml:space="preserve"> </w:t>
      </w:r>
      <w:r>
        <w:rPr>
          <w:spacing w:val="-1"/>
        </w:rPr>
        <w:t xml:space="preserve">will </w:t>
      </w:r>
      <w:r>
        <w:t>be</w:t>
      </w:r>
      <w:r>
        <w:rPr>
          <w:spacing w:val="-2"/>
        </w:rPr>
        <w:t xml:space="preserve"> </w:t>
      </w:r>
      <w:r>
        <w:t>entitled</w:t>
      </w:r>
      <w:r>
        <w:rPr>
          <w:spacing w:val="-3"/>
        </w:rPr>
        <w:t xml:space="preserve"> </w:t>
      </w:r>
      <w:r>
        <w:t>to</w:t>
      </w:r>
      <w:r>
        <w:rPr>
          <w:spacing w:val="-1"/>
        </w:rPr>
        <w:t xml:space="preserve"> recover</w:t>
      </w:r>
      <w:r>
        <w:rPr>
          <w:spacing w:val="-2"/>
        </w:rPr>
        <w:t xml:space="preserve"> </w:t>
      </w:r>
      <w:r>
        <w:t>re-procurement</w:t>
      </w:r>
      <w:r>
        <w:rPr>
          <w:spacing w:val="-2"/>
        </w:rPr>
        <w:t xml:space="preserve"> </w:t>
      </w:r>
      <w:r>
        <w:t>costs, attorneys'</w:t>
      </w:r>
      <w:r>
        <w:rPr>
          <w:spacing w:val="-4"/>
        </w:rPr>
        <w:t xml:space="preserve"> </w:t>
      </w:r>
      <w:r>
        <w:t>fees</w:t>
      </w:r>
      <w:r>
        <w:rPr>
          <w:spacing w:val="-1"/>
        </w:rPr>
        <w:t xml:space="preserve"> </w:t>
      </w:r>
      <w:r>
        <w:t>and</w:t>
      </w:r>
      <w:r>
        <w:rPr>
          <w:spacing w:val="-2"/>
        </w:rPr>
        <w:t xml:space="preserve"> </w:t>
      </w:r>
      <w:r>
        <w:t>costs,</w:t>
      </w:r>
      <w:r>
        <w:rPr>
          <w:spacing w:val="-1"/>
        </w:rPr>
        <w:t xml:space="preserve"> </w:t>
      </w:r>
      <w:r>
        <w:t>and</w:t>
      </w:r>
      <w:r>
        <w:rPr>
          <w:spacing w:val="-1"/>
        </w:rPr>
        <w:t xml:space="preserve"> </w:t>
      </w:r>
      <w:r>
        <w:t>any</w:t>
      </w:r>
      <w:r>
        <w:rPr>
          <w:spacing w:val="-2"/>
        </w:rPr>
        <w:t xml:space="preserve"> </w:t>
      </w:r>
      <w:r>
        <w:t>other</w:t>
      </w:r>
      <w:r>
        <w:rPr>
          <w:spacing w:val="-2"/>
        </w:rPr>
        <w:t xml:space="preserve"> </w:t>
      </w:r>
      <w:r>
        <w:t>expenses</w:t>
      </w:r>
      <w:r>
        <w:rPr>
          <w:spacing w:val="-2"/>
        </w:rPr>
        <w:t xml:space="preserve"> </w:t>
      </w:r>
      <w:r>
        <w:t>and</w:t>
      </w:r>
      <w:r>
        <w:rPr>
          <w:spacing w:val="-2"/>
        </w:rPr>
        <w:t xml:space="preserve"> </w:t>
      </w:r>
      <w:r>
        <w:t>costs</w:t>
      </w:r>
      <w:r>
        <w:rPr>
          <w:spacing w:val="-2"/>
        </w:rPr>
        <w:t xml:space="preserve"> </w:t>
      </w:r>
      <w:r>
        <w:t>incurred</w:t>
      </w:r>
      <w:r>
        <w:rPr>
          <w:spacing w:val="-3"/>
        </w:rPr>
        <w:t xml:space="preserve"> </w:t>
      </w:r>
      <w:r>
        <w:t>by</w:t>
      </w:r>
      <w:r>
        <w:rPr>
          <w:spacing w:val="-2"/>
        </w:rPr>
        <w:t xml:space="preserve"> </w:t>
      </w:r>
      <w:r>
        <w:t>the</w:t>
      </w:r>
      <w:r>
        <w:rPr>
          <w:spacing w:val="67"/>
          <w:w w:val="99"/>
        </w:rPr>
        <w:t xml:space="preserve"> </w:t>
      </w:r>
      <w:r>
        <w:t>District.</w:t>
      </w:r>
      <w:r>
        <w:rPr>
          <w:spacing w:val="2"/>
        </w:rPr>
        <w:t xml:space="preserve"> </w:t>
      </w:r>
      <w:r>
        <w:t xml:space="preserve">The </w:t>
      </w:r>
      <w:proofErr w:type="gramStart"/>
      <w:r>
        <w:rPr>
          <w:spacing w:val="-1"/>
        </w:rPr>
        <w:t>District</w:t>
      </w:r>
      <w:proofErr w:type="gramEnd"/>
      <w:r>
        <w:rPr>
          <w:spacing w:val="1"/>
        </w:rPr>
        <w:t xml:space="preserve"> </w:t>
      </w:r>
      <w:r>
        <w:rPr>
          <w:spacing w:val="-1"/>
        </w:rPr>
        <w:t>reserves</w:t>
      </w:r>
      <w:r>
        <w:t xml:space="preserve"> the</w:t>
      </w:r>
      <w:r>
        <w:rPr>
          <w:spacing w:val="1"/>
        </w:rPr>
        <w:t xml:space="preserve"> </w:t>
      </w:r>
      <w:r>
        <w:rPr>
          <w:spacing w:val="-1"/>
        </w:rPr>
        <w:t>right</w:t>
      </w:r>
      <w:r>
        <w:t xml:space="preserve"> </w:t>
      </w:r>
      <w:r>
        <w:rPr>
          <w:spacing w:val="1"/>
        </w:rPr>
        <w:t>to</w:t>
      </w:r>
      <w:r>
        <w:t xml:space="preserve"> cancel</w:t>
      </w:r>
      <w:r>
        <w:rPr>
          <w:spacing w:val="1"/>
        </w:rPr>
        <w:t xml:space="preserve"> </w:t>
      </w:r>
      <w:r>
        <w:t xml:space="preserve">this </w:t>
      </w:r>
      <w:r>
        <w:rPr>
          <w:spacing w:val="-1"/>
        </w:rPr>
        <w:t>Purchase</w:t>
      </w:r>
      <w:r>
        <w:t xml:space="preserve"> </w:t>
      </w:r>
      <w:r>
        <w:rPr>
          <w:spacing w:val="-1"/>
        </w:rPr>
        <w:t>Order</w:t>
      </w:r>
      <w:r>
        <w:rPr>
          <w:spacing w:val="1"/>
        </w:rPr>
        <w:t xml:space="preserve"> </w:t>
      </w:r>
      <w:r>
        <w:t>or any</w:t>
      </w:r>
      <w:r>
        <w:rPr>
          <w:spacing w:val="1"/>
        </w:rPr>
        <w:t xml:space="preserve"> </w:t>
      </w:r>
      <w:r>
        <w:t>part hereof,</w:t>
      </w:r>
      <w:r>
        <w:rPr>
          <w:spacing w:val="1"/>
        </w:rPr>
        <w:t xml:space="preserve"> </w:t>
      </w:r>
      <w:r>
        <w:t>without</w:t>
      </w:r>
      <w:r>
        <w:rPr>
          <w:spacing w:val="1"/>
        </w:rPr>
        <w:t xml:space="preserve"> </w:t>
      </w:r>
      <w:r>
        <w:rPr>
          <w:spacing w:val="-1"/>
        </w:rPr>
        <w:t>obligation,</w:t>
      </w:r>
      <w:r>
        <w:rPr>
          <w:spacing w:val="1"/>
        </w:rPr>
        <w:t xml:space="preserve"> </w:t>
      </w:r>
      <w:r>
        <w:t>if Vendor/Contractor</w:t>
      </w:r>
      <w:r>
        <w:rPr>
          <w:spacing w:val="1"/>
        </w:rPr>
        <w:t xml:space="preserve"> </w:t>
      </w:r>
      <w:r>
        <w:t xml:space="preserve">fails to </w:t>
      </w:r>
      <w:r>
        <w:rPr>
          <w:spacing w:val="-1"/>
        </w:rPr>
        <w:t>complete</w:t>
      </w:r>
      <w:r>
        <w:rPr>
          <w:spacing w:val="3"/>
        </w:rPr>
        <w:t xml:space="preserve"> </w:t>
      </w:r>
      <w:r>
        <w:rPr>
          <w:spacing w:val="-1"/>
        </w:rPr>
        <w:t>delivery</w:t>
      </w:r>
      <w:r>
        <w:t xml:space="preserve"> or performance</w:t>
      </w:r>
      <w:r>
        <w:rPr>
          <w:spacing w:val="1"/>
        </w:rPr>
        <w:t xml:space="preserve"> </w:t>
      </w:r>
      <w:r>
        <w:rPr>
          <w:spacing w:val="-1"/>
        </w:rPr>
        <w:t>within</w:t>
      </w:r>
      <w:r>
        <w:t xml:space="preserve"> the specified</w:t>
      </w:r>
      <w:r>
        <w:rPr>
          <w:spacing w:val="1"/>
        </w:rPr>
        <w:t xml:space="preserve"> </w:t>
      </w:r>
      <w:r>
        <w:rPr>
          <w:spacing w:val="-1"/>
        </w:rPr>
        <w:t>time</w:t>
      </w:r>
      <w:r>
        <w:t xml:space="preserve"> period.</w:t>
      </w:r>
      <w:r>
        <w:rPr>
          <w:spacing w:val="3"/>
        </w:rPr>
        <w:t xml:space="preserve"> </w:t>
      </w:r>
      <w:r>
        <w:t xml:space="preserve">The </w:t>
      </w:r>
      <w:r>
        <w:rPr>
          <w:spacing w:val="-1"/>
        </w:rPr>
        <w:t>rights</w:t>
      </w:r>
      <w:r>
        <w:rPr>
          <w:spacing w:val="1"/>
        </w:rPr>
        <w:t xml:space="preserve"> </w:t>
      </w:r>
      <w:r>
        <w:t>and</w:t>
      </w:r>
      <w:r>
        <w:rPr>
          <w:spacing w:val="115"/>
          <w:w w:val="99"/>
        </w:rPr>
        <w:t xml:space="preserve"> </w:t>
      </w:r>
      <w:r>
        <w:rPr>
          <w:spacing w:val="-1"/>
        </w:rPr>
        <w:t>remedies</w:t>
      </w:r>
      <w:r>
        <w:t xml:space="preserve"> in this</w:t>
      </w:r>
      <w:r>
        <w:rPr>
          <w:spacing w:val="1"/>
        </w:rPr>
        <w:t xml:space="preserve"> </w:t>
      </w:r>
      <w:r>
        <w:t>paragraph are</w:t>
      </w:r>
      <w:r>
        <w:rPr>
          <w:spacing w:val="1"/>
        </w:rPr>
        <w:t xml:space="preserve"> </w:t>
      </w:r>
      <w:r>
        <w:t>in addition</w:t>
      </w:r>
      <w:r>
        <w:rPr>
          <w:spacing w:val="1"/>
        </w:rPr>
        <w:t xml:space="preserve"> </w:t>
      </w:r>
      <w:r>
        <w:t>to any other</w:t>
      </w:r>
      <w:r>
        <w:rPr>
          <w:spacing w:val="1"/>
        </w:rPr>
        <w:t xml:space="preserve"> </w:t>
      </w:r>
      <w:r>
        <w:rPr>
          <w:spacing w:val="-1"/>
        </w:rPr>
        <w:t>rights</w:t>
      </w:r>
      <w:r>
        <w:t xml:space="preserve"> and</w:t>
      </w:r>
      <w:r>
        <w:rPr>
          <w:spacing w:val="1"/>
        </w:rPr>
        <w:t xml:space="preserve"> </w:t>
      </w:r>
      <w:r>
        <w:t xml:space="preserve">remedies </w:t>
      </w:r>
      <w:r>
        <w:rPr>
          <w:spacing w:val="-1"/>
        </w:rPr>
        <w:t>provided</w:t>
      </w:r>
      <w:r>
        <w:rPr>
          <w:spacing w:val="3"/>
        </w:rPr>
        <w:t xml:space="preserve"> </w:t>
      </w:r>
      <w:r>
        <w:t>by law</w:t>
      </w:r>
      <w:r>
        <w:rPr>
          <w:spacing w:val="2"/>
        </w:rPr>
        <w:t xml:space="preserve"> </w:t>
      </w:r>
      <w:r>
        <w:t>or</w:t>
      </w:r>
      <w:r>
        <w:rPr>
          <w:spacing w:val="1"/>
        </w:rPr>
        <w:t xml:space="preserve"> </w:t>
      </w:r>
      <w:r>
        <w:t>under this</w:t>
      </w:r>
      <w:r>
        <w:rPr>
          <w:spacing w:val="1"/>
        </w:rPr>
        <w:t xml:space="preserve"> </w:t>
      </w:r>
      <w:r>
        <w:rPr>
          <w:spacing w:val="-1"/>
        </w:rPr>
        <w:t>Purchase</w:t>
      </w:r>
      <w:r>
        <w:rPr>
          <w:spacing w:val="3"/>
        </w:rPr>
        <w:t xml:space="preserve"> </w:t>
      </w:r>
      <w:r>
        <w:rPr>
          <w:spacing w:val="-1"/>
        </w:rPr>
        <w:t>Order.</w:t>
      </w:r>
      <w:r>
        <w:rPr>
          <w:spacing w:val="1"/>
        </w:rPr>
        <w:t xml:space="preserve"> </w:t>
      </w:r>
      <w:r>
        <w:t>The</w:t>
      </w:r>
      <w:r>
        <w:rPr>
          <w:spacing w:val="2"/>
        </w:rPr>
        <w:t xml:space="preserve"> </w:t>
      </w:r>
      <w:r>
        <w:rPr>
          <w:spacing w:val="-1"/>
        </w:rPr>
        <w:t>District's</w:t>
      </w:r>
      <w:r>
        <w:t xml:space="preserve"> </w:t>
      </w:r>
      <w:r>
        <w:rPr>
          <w:spacing w:val="-1"/>
        </w:rPr>
        <w:t>waiver</w:t>
      </w:r>
      <w:r>
        <w:t xml:space="preserve"> of</w:t>
      </w:r>
      <w:r>
        <w:rPr>
          <w:spacing w:val="3"/>
        </w:rPr>
        <w:t xml:space="preserve"> </w:t>
      </w:r>
      <w:r>
        <w:t xml:space="preserve">any </w:t>
      </w:r>
      <w:r>
        <w:rPr>
          <w:spacing w:val="-1"/>
        </w:rPr>
        <w:t>obligation</w:t>
      </w:r>
      <w:r>
        <w:rPr>
          <w:spacing w:val="2"/>
        </w:rPr>
        <w:t xml:space="preserve"> </w:t>
      </w:r>
      <w:r>
        <w:t>of</w:t>
      </w:r>
      <w:r>
        <w:rPr>
          <w:spacing w:val="1"/>
        </w:rPr>
        <w:t xml:space="preserve"> </w:t>
      </w:r>
      <w:r>
        <w:t>Vendor/Contractor</w:t>
      </w:r>
      <w:r>
        <w:rPr>
          <w:spacing w:val="3"/>
        </w:rPr>
        <w:t xml:space="preserve"> </w:t>
      </w:r>
      <w:r>
        <w:rPr>
          <w:spacing w:val="-1"/>
        </w:rPr>
        <w:t>will</w:t>
      </w:r>
      <w:r>
        <w:rPr>
          <w:spacing w:val="1"/>
        </w:rPr>
        <w:t xml:space="preserve"> </w:t>
      </w:r>
      <w:r>
        <w:t>not be construed</w:t>
      </w:r>
      <w:r>
        <w:rPr>
          <w:spacing w:val="1"/>
        </w:rPr>
        <w:t xml:space="preserve"> as</w:t>
      </w:r>
      <w:r>
        <w:t xml:space="preserve"> the</w:t>
      </w:r>
      <w:r>
        <w:rPr>
          <w:spacing w:val="1"/>
        </w:rPr>
        <w:t xml:space="preserve"> </w:t>
      </w:r>
      <w:r>
        <w:t>District's</w:t>
      </w:r>
      <w:r>
        <w:rPr>
          <w:spacing w:val="107"/>
          <w:w w:val="99"/>
        </w:rPr>
        <w:t xml:space="preserve"> </w:t>
      </w:r>
      <w:r>
        <w:rPr>
          <w:spacing w:val="-1"/>
        </w:rPr>
        <w:t>waiver</w:t>
      </w:r>
      <w:r>
        <w:rPr>
          <w:spacing w:val="-4"/>
        </w:rPr>
        <w:t xml:space="preserve"> </w:t>
      </w:r>
      <w:r>
        <w:t>of</w:t>
      </w:r>
      <w:r>
        <w:rPr>
          <w:spacing w:val="-3"/>
        </w:rPr>
        <w:t xml:space="preserve"> </w:t>
      </w:r>
      <w:r>
        <w:t>any</w:t>
      </w:r>
      <w:r>
        <w:rPr>
          <w:spacing w:val="-3"/>
        </w:rPr>
        <w:t xml:space="preserve"> </w:t>
      </w:r>
      <w:r>
        <w:t>other</w:t>
      </w:r>
      <w:r>
        <w:rPr>
          <w:spacing w:val="-4"/>
        </w:rPr>
        <w:t xml:space="preserve"> </w:t>
      </w:r>
      <w:r>
        <w:rPr>
          <w:spacing w:val="-1"/>
        </w:rPr>
        <w:t>obligation</w:t>
      </w:r>
      <w:r>
        <w:rPr>
          <w:spacing w:val="-3"/>
        </w:rPr>
        <w:t xml:space="preserve"> </w:t>
      </w:r>
      <w:r>
        <w:t>of</w:t>
      </w:r>
      <w:r>
        <w:rPr>
          <w:spacing w:val="-3"/>
        </w:rPr>
        <w:t xml:space="preserve"> </w:t>
      </w:r>
      <w:r>
        <w:t>Vendor/Contractor.</w:t>
      </w:r>
    </w:p>
    <w:p w14:paraId="61E0B96C" w14:textId="77777777" w:rsidR="004E3852" w:rsidRDefault="004E3852" w:rsidP="004E3852">
      <w:pPr>
        <w:spacing w:after="0" w:line="240" w:lineRule="auto"/>
        <w:rPr>
          <w:rFonts w:ascii="Times New Roman" w:eastAsia="Times New Roman" w:hAnsi="Times New Roman" w:cs="Times New Roman"/>
          <w:sz w:val="12"/>
          <w:szCs w:val="12"/>
        </w:rPr>
      </w:pPr>
    </w:p>
    <w:p w14:paraId="05365DD9" w14:textId="77777777" w:rsidR="004E3852" w:rsidRDefault="004E3852" w:rsidP="004E3852">
      <w:pPr>
        <w:pStyle w:val="BodyText"/>
        <w:numPr>
          <w:ilvl w:val="0"/>
          <w:numId w:val="4"/>
        </w:numPr>
        <w:tabs>
          <w:tab w:val="left" w:pos="336"/>
        </w:tabs>
        <w:ind w:right="114" w:firstLine="0"/>
        <w:jc w:val="both"/>
      </w:pPr>
      <w:r>
        <w:rPr>
          <w:spacing w:val="-1"/>
        </w:rPr>
        <w:t>Vendor/Contractor</w:t>
      </w:r>
      <w:r>
        <w:rPr>
          <w:spacing w:val="8"/>
        </w:rPr>
        <w:t xml:space="preserve"> </w:t>
      </w:r>
      <w:r>
        <w:rPr>
          <w:spacing w:val="-1"/>
        </w:rPr>
        <w:t>agrees</w:t>
      </w:r>
      <w:r>
        <w:rPr>
          <w:spacing w:val="7"/>
        </w:rPr>
        <w:t xml:space="preserve"> </w:t>
      </w:r>
      <w:r>
        <w:t>to</w:t>
      </w:r>
      <w:r>
        <w:rPr>
          <w:spacing w:val="7"/>
        </w:rPr>
        <w:t xml:space="preserve"> </w:t>
      </w:r>
      <w:r>
        <w:rPr>
          <w:spacing w:val="-1"/>
        </w:rPr>
        <w:t>indemnify</w:t>
      </w:r>
      <w:r>
        <w:rPr>
          <w:spacing w:val="7"/>
        </w:rPr>
        <w:t xml:space="preserve"> </w:t>
      </w:r>
      <w:r>
        <w:t>and</w:t>
      </w:r>
      <w:r>
        <w:rPr>
          <w:spacing w:val="7"/>
        </w:rPr>
        <w:t xml:space="preserve"> </w:t>
      </w:r>
      <w:r>
        <w:t>hold</w:t>
      </w:r>
      <w:r>
        <w:rPr>
          <w:spacing w:val="8"/>
        </w:rPr>
        <w:t xml:space="preserve"> </w:t>
      </w:r>
      <w:r>
        <w:rPr>
          <w:spacing w:val="-1"/>
        </w:rPr>
        <w:t>harmless</w:t>
      </w:r>
      <w:r>
        <w:rPr>
          <w:spacing w:val="7"/>
        </w:rPr>
        <w:t xml:space="preserve"> </w:t>
      </w:r>
      <w:r>
        <w:t>the</w:t>
      </w:r>
      <w:r>
        <w:rPr>
          <w:spacing w:val="7"/>
        </w:rPr>
        <w:t xml:space="preserve"> </w:t>
      </w:r>
      <w:r>
        <w:rPr>
          <w:spacing w:val="-1"/>
        </w:rPr>
        <w:t>District</w:t>
      </w:r>
      <w:r>
        <w:rPr>
          <w:spacing w:val="8"/>
        </w:rPr>
        <w:t xml:space="preserve"> </w:t>
      </w:r>
      <w:r>
        <w:t>and</w:t>
      </w:r>
      <w:r>
        <w:rPr>
          <w:spacing w:val="7"/>
        </w:rPr>
        <w:t xml:space="preserve"> </w:t>
      </w:r>
      <w:r>
        <w:t>all</w:t>
      </w:r>
      <w:r>
        <w:rPr>
          <w:spacing w:val="7"/>
        </w:rPr>
        <w:t xml:space="preserve"> </w:t>
      </w:r>
      <w:r>
        <w:rPr>
          <w:spacing w:val="-1"/>
        </w:rPr>
        <w:t>District</w:t>
      </w:r>
      <w:r>
        <w:rPr>
          <w:spacing w:val="10"/>
        </w:rPr>
        <w:t xml:space="preserve"> </w:t>
      </w:r>
      <w:r>
        <w:rPr>
          <w:spacing w:val="-1"/>
        </w:rPr>
        <w:t>agents,</w:t>
      </w:r>
      <w:r>
        <w:rPr>
          <w:spacing w:val="8"/>
        </w:rPr>
        <w:t xml:space="preserve"> </w:t>
      </w:r>
      <w:r>
        <w:rPr>
          <w:spacing w:val="-1"/>
        </w:rPr>
        <w:t>employees</w:t>
      </w:r>
      <w:r>
        <w:rPr>
          <w:spacing w:val="8"/>
        </w:rPr>
        <w:t xml:space="preserve"> </w:t>
      </w:r>
      <w:r>
        <w:t>and</w:t>
      </w:r>
      <w:r>
        <w:rPr>
          <w:spacing w:val="7"/>
        </w:rPr>
        <w:t xml:space="preserve"> </w:t>
      </w:r>
      <w:r>
        <w:t>officers</w:t>
      </w:r>
      <w:r>
        <w:rPr>
          <w:spacing w:val="7"/>
        </w:rPr>
        <w:t xml:space="preserve"> </w:t>
      </w:r>
      <w:r>
        <w:t>from</w:t>
      </w:r>
      <w:r>
        <w:rPr>
          <w:spacing w:val="5"/>
        </w:rPr>
        <w:t xml:space="preserve"> </w:t>
      </w:r>
      <w:r>
        <w:t>and</w:t>
      </w:r>
      <w:r>
        <w:rPr>
          <w:spacing w:val="9"/>
        </w:rPr>
        <w:t xml:space="preserve"> </w:t>
      </w:r>
      <w:r>
        <w:t>against</w:t>
      </w:r>
      <w:r>
        <w:rPr>
          <w:spacing w:val="8"/>
        </w:rPr>
        <w:t xml:space="preserve"> </w:t>
      </w:r>
      <w:r>
        <w:t>all</w:t>
      </w:r>
      <w:r>
        <w:rPr>
          <w:spacing w:val="7"/>
        </w:rPr>
        <w:t xml:space="preserve"> </w:t>
      </w:r>
      <w:r>
        <w:t>liabilities,</w:t>
      </w:r>
      <w:r>
        <w:rPr>
          <w:spacing w:val="8"/>
        </w:rPr>
        <w:t xml:space="preserve"> </w:t>
      </w:r>
      <w:r>
        <w:rPr>
          <w:spacing w:val="-1"/>
        </w:rPr>
        <w:t>claims,</w:t>
      </w:r>
      <w:r>
        <w:rPr>
          <w:spacing w:val="8"/>
        </w:rPr>
        <w:t xml:space="preserve"> </w:t>
      </w:r>
      <w:r>
        <w:rPr>
          <w:spacing w:val="-1"/>
        </w:rPr>
        <w:t>damages,</w:t>
      </w:r>
      <w:r>
        <w:rPr>
          <w:spacing w:val="8"/>
        </w:rPr>
        <w:t xml:space="preserve"> </w:t>
      </w:r>
      <w:r>
        <w:t>expenses</w:t>
      </w:r>
      <w:r>
        <w:rPr>
          <w:spacing w:val="7"/>
        </w:rPr>
        <w:t xml:space="preserve"> </w:t>
      </w:r>
      <w:r>
        <w:rPr>
          <w:spacing w:val="1"/>
        </w:rPr>
        <w:t>or</w:t>
      </w:r>
      <w:r>
        <w:rPr>
          <w:spacing w:val="7"/>
        </w:rPr>
        <w:t xml:space="preserve"> </w:t>
      </w:r>
      <w:r>
        <w:t>actions,</w:t>
      </w:r>
      <w:r>
        <w:rPr>
          <w:spacing w:val="9"/>
        </w:rPr>
        <w:t xml:space="preserve"> </w:t>
      </w:r>
      <w:r>
        <w:t>either</w:t>
      </w:r>
      <w:r>
        <w:rPr>
          <w:spacing w:val="7"/>
        </w:rPr>
        <w:t xml:space="preserve"> </w:t>
      </w:r>
      <w:r>
        <w:t>at</w:t>
      </w:r>
      <w:r>
        <w:rPr>
          <w:spacing w:val="7"/>
        </w:rPr>
        <w:t xml:space="preserve"> </w:t>
      </w:r>
      <w:r>
        <w:t>law</w:t>
      </w:r>
      <w:r>
        <w:rPr>
          <w:spacing w:val="7"/>
        </w:rPr>
        <w:t xml:space="preserve"> </w:t>
      </w:r>
      <w:r>
        <w:t>or</w:t>
      </w:r>
      <w:r>
        <w:rPr>
          <w:spacing w:val="7"/>
        </w:rPr>
        <w:t xml:space="preserve"> </w:t>
      </w:r>
      <w:r>
        <w:t>in</w:t>
      </w:r>
      <w:r>
        <w:rPr>
          <w:spacing w:val="7"/>
        </w:rPr>
        <w:t xml:space="preserve"> </w:t>
      </w:r>
      <w:r>
        <w:rPr>
          <w:spacing w:val="-1"/>
        </w:rPr>
        <w:t>equity,</w:t>
      </w:r>
      <w:r>
        <w:rPr>
          <w:spacing w:val="103"/>
          <w:w w:val="99"/>
        </w:rPr>
        <w:t xml:space="preserve"> </w:t>
      </w:r>
      <w:r>
        <w:t>including</w:t>
      </w:r>
      <w:r>
        <w:rPr>
          <w:spacing w:val="-2"/>
        </w:rPr>
        <w:t xml:space="preserve"> </w:t>
      </w:r>
      <w:r>
        <w:t>attorneys'</w:t>
      </w:r>
      <w:r>
        <w:rPr>
          <w:spacing w:val="-1"/>
        </w:rPr>
        <w:t xml:space="preserve"> </w:t>
      </w:r>
      <w:r>
        <w:t>fees and costs</w:t>
      </w:r>
      <w:r>
        <w:rPr>
          <w:spacing w:val="1"/>
        </w:rPr>
        <w:t xml:space="preserve"> </w:t>
      </w:r>
      <w:r>
        <w:t>and attorneys'</w:t>
      </w:r>
      <w:r>
        <w:rPr>
          <w:spacing w:val="-1"/>
        </w:rPr>
        <w:t xml:space="preserve"> </w:t>
      </w:r>
      <w:r>
        <w:t>fees and</w:t>
      </w:r>
      <w:r>
        <w:rPr>
          <w:spacing w:val="1"/>
        </w:rPr>
        <w:t xml:space="preserve"> </w:t>
      </w:r>
      <w:r>
        <w:t>costs on appeal,</w:t>
      </w:r>
      <w:r>
        <w:rPr>
          <w:spacing w:val="2"/>
        </w:rPr>
        <w:t xml:space="preserve"> </w:t>
      </w:r>
      <w:r>
        <w:t>caused or</w:t>
      </w:r>
      <w:r>
        <w:rPr>
          <w:spacing w:val="1"/>
        </w:rPr>
        <w:t xml:space="preserve"> </w:t>
      </w:r>
      <w:r>
        <w:t>incurred,</w:t>
      </w:r>
      <w:r>
        <w:rPr>
          <w:spacing w:val="1"/>
        </w:rPr>
        <w:t xml:space="preserve"> </w:t>
      </w:r>
      <w:r>
        <w:t xml:space="preserve">in </w:t>
      </w:r>
      <w:r>
        <w:rPr>
          <w:spacing w:val="-1"/>
        </w:rPr>
        <w:t>whole</w:t>
      </w:r>
      <w:r>
        <w:rPr>
          <w:spacing w:val="1"/>
        </w:rPr>
        <w:t xml:space="preserve"> </w:t>
      </w:r>
      <w:r>
        <w:t>or in</w:t>
      </w:r>
      <w:r>
        <w:rPr>
          <w:spacing w:val="1"/>
        </w:rPr>
        <w:t xml:space="preserve"> </w:t>
      </w:r>
      <w:r>
        <w:rPr>
          <w:spacing w:val="-1"/>
        </w:rPr>
        <w:t>part,</w:t>
      </w:r>
      <w:r>
        <w:rPr>
          <w:spacing w:val="1"/>
        </w:rPr>
        <w:t xml:space="preserve"> </w:t>
      </w:r>
      <w:r>
        <w:t>as a</w:t>
      </w:r>
      <w:r>
        <w:rPr>
          <w:spacing w:val="1"/>
        </w:rPr>
        <w:t xml:space="preserve"> </w:t>
      </w:r>
      <w:r>
        <w:rPr>
          <w:spacing w:val="-1"/>
        </w:rPr>
        <w:t>result</w:t>
      </w:r>
      <w:r>
        <w:t xml:space="preserve"> of</w:t>
      </w:r>
      <w:r>
        <w:rPr>
          <w:spacing w:val="-1"/>
        </w:rPr>
        <w:t xml:space="preserve"> </w:t>
      </w:r>
      <w:r>
        <w:t>any act</w:t>
      </w:r>
      <w:r>
        <w:rPr>
          <w:spacing w:val="1"/>
        </w:rPr>
        <w:t xml:space="preserve"> </w:t>
      </w:r>
      <w:r>
        <w:t>or</w:t>
      </w:r>
      <w:r>
        <w:rPr>
          <w:spacing w:val="-2"/>
        </w:rPr>
        <w:t xml:space="preserve"> </w:t>
      </w:r>
      <w:r>
        <w:rPr>
          <w:spacing w:val="-1"/>
        </w:rPr>
        <w:t>omission</w:t>
      </w:r>
      <w:r>
        <w:rPr>
          <w:spacing w:val="1"/>
        </w:rPr>
        <w:t xml:space="preserve"> </w:t>
      </w:r>
      <w:r>
        <w:t xml:space="preserve">by the </w:t>
      </w:r>
      <w:r>
        <w:rPr>
          <w:spacing w:val="-1"/>
        </w:rPr>
        <w:t>Vendor/Contractor,</w:t>
      </w:r>
      <w:r>
        <w:rPr>
          <w:spacing w:val="3"/>
        </w:rPr>
        <w:t xml:space="preserve"> </w:t>
      </w:r>
      <w:r>
        <w:t xml:space="preserve">its </w:t>
      </w:r>
      <w:r>
        <w:rPr>
          <w:spacing w:val="-1"/>
        </w:rPr>
        <w:t>agents,</w:t>
      </w:r>
      <w:r>
        <w:rPr>
          <w:spacing w:val="1"/>
        </w:rPr>
        <w:t xml:space="preserve"> </w:t>
      </w:r>
      <w:r>
        <w:rPr>
          <w:spacing w:val="-1"/>
        </w:rPr>
        <w:t>employees,</w:t>
      </w:r>
      <w:r>
        <w:rPr>
          <w:spacing w:val="2"/>
        </w:rPr>
        <w:t xml:space="preserve"> </w:t>
      </w:r>
      <w:r>
        <w:rPr>
          <w:spacing w:val="-1"/>
        </w:rPr>
        <w:t>subcontractors,</w:t>
      </w:r>
      <w:r>
        <w:rPr>
          <w:spacing w:val="2"/>
        </w:rPr>
        <w:t xml:space="preserve"> </w:t>
      </w:r>
      <w:r>
        <w:rPr>
          <w:spacing w:val="-1"/>
        </w:rPr>
        <w:t>assigns,</w:t>
      </w:r>
      <w:r>
        <w:rPr>
          <w:spacing w:val="76"/>
          <w:w w:val="99"/>
        </w:rPr>
        <w:t xml:space="preserve"> </w:t>
      </w:r>
      <w:r>
        <w:t xml:space="preserve">heirs or anyone for </w:t>
      </w:r>
      <w:r>
        <w:rPr>
          <w:spacing w:val="-1"/>
        </w:rPr>
        <w:t>whose</w:t>
      </w:r>
      <w:r>
        <w:rPr>
          <w:spacing w:val="1"/>
        </w:rPr>
        <w:t xml:space="preserve"> </w:t>
      </w:r>
      <w:r>
        <w:t>acts or omissions any</w:t>
      </w:r>
      <w:r>
        <w:rPr>
          <w:spacing w:val="1"/>
        </w:rPr>
        <w:t xml:space="preserve"> </w:t>
      </w:r>
      <w:r>
        <w:t>of these persons or entities</w:t>
      </w:r>
      <w:r>
        <w:rPr>
          <w:spacing w:val="2"/>
        </w:rPr>
        <w:t xml:space="preserve"> </w:t>
      </w:r>
      <w:r>
        <w:rPr>
          <w:spacing w:val="-1"/>
        </w:rPr>
        <w:t>may</w:t>
      </w:r>
      <w:r>
        <w:rPr>
          <w:spacing w:val="1"/>
        </w:rPr>
        <w:t xml:space="preserve"> </w:t>
      </w:r>
      <w:r>
        <w:t>be liable during</w:t>
      </w:r>
      <w:r>
        <w:rPr>
          <w:spacing w:val="-1"/>
        </w:rPr>
        <w:t xml:space="preserve"> </w:t>
      </w:r>
      <w:r>
        <w:t>Vendor/Contractor's performance under</w:t>
      </w:r>
      <w:r>
        <w:rPr>
          <w:spacing w:val="2"/>
        </w:rPr>
        <w:t xml:space="preserve"> </w:t>
      </w:r>
      <w:r>
        <w:t xml:space="preserve">this </w:t>
      </w:r>
      <w:r>
        <w:rPr>
          <w:spacing w:val="-1"/>
        </w:rPr>
        <w:t>Purchase</w:t>
      </w:r>
      <w:r>
        <w:rPr>
          <w:spacing w:val="1"/>
        </w:rPr>
        <w:t xml:space="preserve"> </w:t>
      </w:r>
      <w:r>
        <w:t>Order.</w:t>
      </w:r>
      <w:r>
        <w:rPr>
          <w:spacing w:val="2"/>
        </w:rPr>
        <w:t xml:space="preserve"> </w:t>
      </w:r>
      <w:r>
        <w:rPr>
          <w:spacing w:val="-1"/>
        </w:rPr>
        <w:t>Vendor/Contractor</w:t>
      </w:r>
      <w:r>
        <w:rPr>
          <w:spacing w:val="1"/>
        </w:rPr>
        <w:t xml:space="preserve"> </w:t>
      </w:r>
      <w:r>
        <w:t xml:space="preserve">also </w:t>
      </w:r>
      <w:r>
        <w:rPr>
          <w:spacing w:val="-1"/>
        </w:rPr>
        <w:t>agrees</w:t>
      </w:r>
      <w:r>
        <w:t xml:space="preserve"> to</w:t>
      </w:r>
      <w:r>
        <w:rPr>
          <w:spacing w:val="1"/>
        </w:rPr>
        <w:t xml:space="preserve"> </w:t>
      </w:r>
      <w:r>
        <w:t xml:space="preserve">defend all actions or </w:t>
      </w:r>
      <w:r>
        <w:rPr>
          <w:spacing w:val="-1"/>
        </w:rPr>
        <w:t>claims</w:t>
      </w:r>
      <w:r>
        <w:rPr>
          <w:spacing w:val="43"/>
          <w:w w:val="99"/>
        </w:rPr>
        <w:t xml:space="preserve"> </w:t>
      </w:r>
      <w:r>
        <w:rPr>
          <w:spacing w:val="-1"/>
        </w:rPr>
        <w:t>brought</w:t>
      </w:r>
      <w:r>
        <w:t xml:space="preserve"> </w:t>
      </w:r>
      <w:r>
        <w:rPr>
          <w:spacing w:val="-1"/>
        </w:rPr>
        <w:t>against</w:t>
      </w:r>
      <w:r>
        <w:t xml:space="preserve"> the </w:t>
      </w:r>
      <w:proofErr w:type="gramStart"/>
      <w:r>
        <w:t>District</w:t>
      </w:r>
      <w:proofErr w:type="gramEnd"/>
      <w:r>
        <w:t xml:space="preserve"> and hold harmless</w:t>
      </w:r>
      <w:r>
        <w:rPr>
          <w:spacing w:val="2"/>
        </w:rPr>
        <w:t xml:space="preserve"> </w:t>
      </w:r>
      <w:r>
        <w:t xml:space="preserve">the </w:t>
      </w:r>
      <w:r>
        <w:rPr>
          <w:spacing w:val="-1"/>
        </w:rPr>
        <w:t>District</w:t>
      </w:r>
      <w:r>
        <w:t xml:space="preserve"> from</w:t>
      </w:r>
      <w:r>
        <w:rPr>
          <w:spacing w:val="-2"/>
        </w:rPr>
        <w:t xml:space="preserve"> </w:t>
      </w:r>
      <w:r>
        <w:t>all</w:t>
      </w:r>
      <w:r>
        <w:rPr>
          <w:spacing w:val="1"/>
        </w:rPr>
        <w:t xml:space="preserve"> </w:t>
      </w:r>
      <w:r>
        <w:t>losses,</w:t>
      </w:r>
      <w:r>
        <w:rPr>
          <w:spacing w:val="1"/>
        </w:rPr>
        <w:t xml:space="preserve"> </w:t>
      </w:r>
      <w:r>
        <w:t xml:space="preserve">costs or damages related to actual or </w:t>
      </w:r>
      <w:r>
        <w:rPr>
          <w:spacing w:val="-1"/>
        </w:rPr>
        <w:t>alleged</w:t>
      </w:r>
      <w:r>
        <w:t xml:space="preserve"> </w:t>
      </w:r>
      <w:r>
        <w:rPr>
          <w:spacing w:val="-1"/>
        </w:rPr>
        <w:t>infringement</w:t>
      </w:r>
      <w:r>
        <w:t xml:space="preserve"> of any</w:t>
      </w:r>
      <w:r>
        <w:rPr>
          <w:spacing w:val="2"/>
        </w:rPr>
        <w:t xml:space="preserve"> </w:t>
      </w:r>
      <w:r>
        <w:t>patent,</w:t>
      </w:r>
      <w:r>
        <w:rPr>
          <w:spacing w:val="1"/>
        </w:rPr>
        <w:t xml:space="preserve"> </w:t>
      </w:r>
      <w:r>
        <w:rPr>
          <w:spacing w:val="-1"/>
        </w:rPr>
        <w:t xml:space="preserve">trademark </w:t>
      </w:r>
      <w:r>
        <w:rPr>
          <w:spacing w:val="1"/>
        </w:rPr>
        <w:t>or</w:t>
      </w:r>
      <w:r>
        <w:t xml:space="preserve"> </w:t>
      </w:r>
      <w:r>
        <w:rPr>
          <w:spacing w:val="-1"/>
        </w:rPr>
        <w:t>copyright.</w:t>
      </w:r>
      <w:r>
        <w:rPr>
          <w:spacing w:val="1"/>
        </w:rPr>
        <w:t xml:space="preserve"> </w:t>
      </w:r>
      <w:r>
        <w:t>Vendor/Contractor's obligations contained in</w:t>
      </w:r>
      <w:r>
        <w:rPr>
          <w:spacing w:val="2"/>
        </w:rPr>
        <w:t xml:space="preserve"> </w:t>
      </w:r>
      <w:r>
        <w:t>this</w:t>
      </w:r>
      <w:r>
        <w:rPr>
          <w:spacing w:val="114"/>
          <w:w w:val="99"/>
        </w:rPr>
        <w:t xml:space="preserve"> </w:t>
      </w:r>
      <w:r>
        <w:rPr>
          <w:spacing w:val="-1"/>
        </w:rPr>
        <w:t>paragraph</w:t>
      </w:r>
      <w:r>
        <w:rPr>
          <w:spacing w:val="-3"/>
        </w:rPr>
        <w:t xml:space="preserve"> </w:t>
      </w:r>
      <w:r>
        <w:rPr>
          <w:spacing w:val="-1"/>
        </w:rPr>
        <w:t>will</w:t>
      </w:r>
      <w:r>
        <w:rPr>
          <w:spacing w:val="-2"/>
        </w:rPr>
        <w:t xml:space="preserve"> </w:t>
      </w:r>
      <w:r>
        <w:rPr>
          <w:spacing w:val="-1"/>
        </w:rPr>
        <w:t>survive</w:t>
      </w:r>
      <w:r>
        <w:rPr>
          <w:spacing w:val="-2"/>
        </w:rPr>
        <w:t xml:space="preserve"> </w:t>
      </w:r>
      <w:r>
        <w:t>acceptance</w:t>
      </w:r>
      <w:r>
        <w:rPr>
          <w:spacing w:val="-3"/>
        </w:rPr>
        <w:t xml:space="preserve"> </w:t>
      </w:r>
      <w:r>
        <w:t>of</w:t>
      </w:r>
      <w:r>
        <w:rPr>
          <w:spacing w:val="-2"/>
        </w:rPr>
        <w:t xml:space="preserve"> </w:t>
      </w:r>
      <w:r>
        <w:t>the</w:t>
      </w:r>
      <w:r>
        <w:rPr>
          <w:spacing w:val="-2"/>
        </w:rPr>
        <w:t xml:space="preserve"> </w:t>
      </w:r>
      <w:r>
        <w:t>goods</w:t>
      </w:r>
      <w:r>
        <w:rPr>
          <w:spacing w:val="-1"/>
        </w:rPr>
        <w:t xml:space="preserve"> </w:t>
      </w:r>
      <w:r>
        <w:t>or</w:t>
      </w:r>
      <w:r>
        <w:rPr>
          <w:spacing w:val="-2"/>
        </w:rPr>
        <w:t xml:space="preserve"> </w:t>
      </w:r>
      <w:r>
        <w:rPr>
          <w:spacing w:val="-1"/>
        </w:rPr>
        <w:t>services</w:t>
      </w:r>
      <w:r>
        <w:rPr>
          <w:spacing w:val="-2"/>
        </w:rPr>
        <w:t xml:space="preserve"> </w:t>
      </w:r>
      <w:r>
        <w:t>by</w:t>
      </w:r>
      <w:r>
        <w:rPr>
          <w:spacing w:val="-2"/>
        </w:rPr>
        <w:t xml:space="preserve"> </w:t>
      </w:r>
      <w:r>
        <w:t>the</w:t>
      </w:r>
      <w:r>
        <w:rPr>
          <w:spacing w:val="-2"/>
        </w:rPr>
        <w:t xml:space="preserve"> </w:t>
      </w:r>
      <w:r>
        <w:t>District.</w:t>
      </w:r>
    </w:p>
    <w:p w14:paraId="11BAF9BE" w14:textId="77777777" w:rsidR="004E3852" w:rsidRDefault="004E3852" w:rsidP="004E3852">
      <w:pPr>
        <w:spacing w:after="0" w:line="240" w:lineRule="auto"/>
        <w:rPr>
          <w:rFonts w:ascii="Times New Roman" w:eastAsia="Times New Roman" w:hAnsi="Times New Roman" w:cs="Times New Roman"/>
          <w:sz w:val="13"/>
          <w:szCs w:val="13"/>
        </w:rPr>
      </w:pPr>
    </w:p>
    <w:p w14:paraId="4D0BB26F" w14:textId="796B0573" w:rsidR="004E3852" w:rsidRDefault="004E3852" w:rsidP="004E3852">
      <w:pPr>
        <w:pStyle w:val="BodyText"/>
        <w:numPr>
          <w:ilvl w:val="0"/>
          <w:numId w:val="4"/>
        </w:numPr>
        <w:tabs>
          <w:tab w:val="left" w:pos="315"/>
        </w:tabs>
        <w:ind w:right="117" w:firstLine="0"/>
        <w:jc w:val="both"/>
      </w:pPr>
      <w:r>
        <w:t>Vendor/Contractor agrees to</w:t>
      </w:r>
      <w:r>
        <w:rPr>
          <w:spacing w:val="2"/>
        </w:rPr>
        <w:t xml:space="preserve"> </w:t>
      </w:r>
      <w:r>
        <w:rPr>
          <w:spacing w:val="-1"/>
        </w:rPr>
        <w:t>comply</w:t>
      </w:r>
      <w:r>
        <w:rPr>
          <w:spacing w:val="1"/>
        </w:rPr>
        <w:t xml:space="preserve"> </w:t>
      </w:r>
      <w:r>
        <w:rPr>
          <w:spacing w:val="-1"/>
        </w:rPr>
        <w:t>with</w:t>
      </w:r>
      <w:r>
        <w:rPr>
          <w:spacing w:val="3"/>
        </w:rPr>
        <w:t xml:space="preserve"> </w:t>
      </w:r>
      <w:r>
        <w:t>all applicable</w:t>
      </w:r>
      <w:r>
        <w:rPr>
          <w:spacing w:val="2"/>
        </w:rPr>
        <w:t xml:space="preserve"> </w:t>
      </w:r>
      <w:r>
        <w:t>federal,</w:t>
      </w:r>
      <w:r>
        <w:rPr>
          <w:spacing w:val="1"/>
        </w:rPr>
        <w:t xml:space="preserve"> </w:t>
      </w:r>
      <w:r>
        <w:rPr>
          <w:spacing w:val="-1"/>
        </w:rPr>
        <w:t>state</w:t>
      </w:r>
      <w:r w:rsidR="00F51FDC">
        <w:rPr>
          <w:spacing w:val="-1"/>
        </w:rPr>
        <w:t>,</w:t>
      </w:r>
      <w:r>
        <w:t xml:space="preserve"> and local</w:t>
      </w:r>
      <w:r>
        <w:rPr>
          <w:spacing w:val="2"/>
        </w:rPr>
        <w:t xml:space="preserve"> </w:t>
      </w:r>
      <w:r>
        <w:t>laws relating to performance</w:t>
      </w:r>
      <w:r>
        <w:rPr>
          <w:spacing w:val="1"/>
        </w:rPr>
        <w:t xml:space="preserve"> </w:t>
      </w:r>
      <w:r>
        <w:t>under this</w:t>
      </w:r>
      <w:r>
        <w:rPr>
          <w:spacing w:val="1"/>
        </w:rPr>
        <w:t xml:space="preserve"> </w:t>
      </w:r>
      <w:r>
        <w:rPr>
          <w:spacing w:val="-1"/>
        </w:rPr>
        <w:t>Purchase</w:t>
      </w:r>
      <w:r>
        <w:rPr>
          <w:spacing w:val="3"/>
        </w:rPr>
        <w:t xml:space="preserve"> </w:t>
      </w:r>
      <w:r>
        <w:t>Order. The Vendor/Contractor</w:t>
      </w:r>
      <w:r>
        <w:rPr>
          <w:spacing w:val="2"/>
        </w:rPr>
        <w:t xml:space="preserve"> </w:t>
      </w:r>
      <w:r>
        <w:rPr>
          <w:spacing w:val="-1"/>
        </w:rPr>
        <w:t>will</w:t>
      </w:r>
      <w:r>
        <w:t xml:space="preserve"> not</w:t>
      </w:r>
      <w:r>
        <w:rPr>
          <w:spacing w:val="2"/>
        </w:rPr>
        <w:t xml:space="preserve"> </w:t>
      </w:r>
      <w:r>
        <w:rPr>
          <w:spacing w:val="-1"/>
        </w:rPr>
        <w:t>discriminate</w:t>
      </w:r>
      <w:r>
        <w:rPr>
          <w:spacing w:val="3"/>
        </w:rPr>
        <w:t xml:space="preserve"> </w:t>
      </w:r>
      <w:r>
        <w:rPr>
          <w:spacing w:val="-1"/>
        </w:rPr>
        <w:t>against</w:t>
      </w:r>
      <w:r>
        <w:t xml:space="preserve"> any</w:t>
      </w:r>
      <w:r>
        <w:rPr>
          <w:spacing w:val="2"/>
        </w:rPr>
        <w:t xml:space="preserve"> </w:t>
      </w:r>
      <w:r>
        <w:rPr>
          <w:spacing w:val="-1"/>
        </w:rPr>
        <w:t>employee</w:t>
      </w:r>
      <w:r>
        <w:rPr>
          <w:spacing w:val="3"/>
        </w:rPr>
        <w:t xml:space="preserve"> </w:t>
      </w:r>
      <w:r>
        <w:t>or applicant</w:t>
      </w:r>
      <w:r>
        <w:rPr>
          <w:spacing w:val="114"/>
          <w:w w:val="99"/>
        </w:rPr>
        <w:t xml:space="preserve"> </w:t>
      </w:r>
      <w:r>
        <w:t>for</w:t>
      </w:r>
      <w:r>
        <w:rPr>
          <w:spacing w:val="-3"/>
        </w:rPr>
        <w:t xml:space="preserve"> </w:t>
      </w:r>
      <w:r>
        <w:rPr>
          <w:spacing w:val="-1"/>
        </w:rPr>
        <w:t>employment</w:t>
      </w:r>
      <w:r>
        <w:rPr>
          <w:spacing w:val="-3"/>
        </w:rPr>
        <w:t xml:space="preserve"> </w:t>
      </w:r>
      <w:r>
        <w:t>because</w:t>
      </w:r>
      <w:r>
        <w:rPr>
          <w:spacing w:val="-2"/>
        </w:rPr>
        <w:t xml:space="preserve"> </w:t>
      </w:r>
      <w:r>
        <w:t>of</w:t>
      </w:r>
      <w:r>
        <w:rPr>
          <w:spacing w:val="-3"/>
        </w:rPr>
        <w:t xml:space="preserve"> </w:t>
      </w:r>
      <w:r>
        <w:t>race,</w:t>
      </w:r>
      <w:r>
        <w:rPr>
          <w:spacing w:val="-2"/>
        </w:rPr>
        <w:t xml:space="preserve"> </w:t>
      </w:r>
      <w:r>
        <w:t>color,</w:t>
      </w:r>
      <w:r>
        <w:rPr>
          <w:spacing w:val="-4"/>
        </w:rPr>
        <w:t xml:space="preserve"> </w:t>
      </w:r>
      <w:r>
        <w:rPr>
          <w:spacing w:val="-1"/>
        </w:rPr>
        <w:t>religion,</w:t>
      </w:r>
      <w:r>
        <w:rPr>
          <w:spacing w:val="-2"/>
        </w:rPr>
        <w:t xml:space="preserve"> </w:t>
      </w:r>
      <w:r>
        <w:t>sex,</w:t>
      </w:r>
      <w:r>
        <w:rPr>
          <w:spacing w:val="-4"/>
        </w:rPr>
        <w:t xml:space="preserve"> </w:t>
      </w:r>
      <w:r>
        <w:t>handicap,</w:t>
      </w:r>
      <w:r>
        <w:rPr>
          <w:spacing w:val="-2"/>
        </w:rPr>
        <w:t xml:space="preserve"> </w:t>
      </w:r>
      <w:r>
        <w:t>disability,</w:t>
      </w:r>
      <w:r>
        <w:rPr>
          <w:spacing w:val="-2"/>
        </w:rPr>
        <w:t xml:space="preserve"> </w:t>
      </w:r>
      <w:r>
        <w:rPr>
          <w:spacing w:val="-1"/>
        </w:rPr>
        <w:t>marital</w:t>
      </w:r>
      <w:r>
        <w:rPr>
          <w:spacing w:val="-2"/>
        </w:rPr>
        <w:t xml:space="preserve"> </w:t>
      </w:r>
      <w:r>
        <w:rPr>
          <w:spacing w:val="-1"/>
        </w:rPr>
        <w:t>status</w:t>
      </w:r>
      <w:r w:rsidR="00F51FDC">
        <w:rPr>
          <w:spacing w:val="-1"/>
        </w:rPr>
        <w:t>,</w:t>
      </w:r>
      <w:r>
        <w:rPr>
          <w:spacing w:val="-3"/>
        </w:rPr>
        <w:t xml:space="preserve"> </w:t>
      </w:r>
      <w:r>
        <w:t>or</w:t>
      </w:r>
      <w:r>
        <w:rPr>
          <w:spacing w:val="-3"/>
        </w:rPr>
        <w:t xml:space="preserve"> </w:t>
      </w:r>
      <w:r>
        <w:rPr>
          <w:spacing w:val="-1"/>
        </w:rPr>
        <w:t>national</w:t>
      </w:r>
      <w:r>
        <w:rPr>
          <w:spacing w:val="-3"/>
        </w:rPr>
        <w:t xml:space="preserve"> </w:t>
      </w:r>
      <w:r>
        <w:rPr>
          <w:spacing w:val="-1"/>
        </w:rPr>
        <w:t>origin.</w:t>
      </w:r>
    </w:p>
    <w:p w14:paraId="54C91FF1" w14:textId="77777777" w:rsidR="004E3852" w:rsidRDefault="004E3852" w:rsidP="004E3852">
      <w:pPr>
        <w:spacing w:after="0" w:line="240" w:lineRule="auto"/>
        <w:rPr>
          <w:rFonts w:ascii="Times New Roman" w:eastAsia="Times New Roman" w:hAnsi="Times New Roman" w:cs="Times New Roman"/>
          <w:sz w:val="13"/>
          <w:szCs w:val="13"/>
        </w:rPr>
      </w:pPr>
    </w:p>
    <w:p w14:paraId="42DB55AA" w14:textId="77777777" w:rsidR="004E3852" w:rsidRDefault="004E3852" w:rsidP="004E3852">
      <w:pPr>
        <w:pStyle w:val="BodyText"/>
        <w:numPr>
          <w:ilvl w:val="0"/>
          <w:numId w:val="4"/>
        </w:numPr>
        <w:tabs>
          <w:tab w:val="left" w:pos="310"/>
        </w:tabs>
        <w:ind w:left="107" w:right="118" w:firstLine="1"/>
        <w:jc w:val="both"/>
      </w:pPr>
      <w:r>
        <w:rPr>
          <w:spacing w:val="-1"/>
        </w:rPr>
        <w:t>All</w:t>
      </w:r>
      <w:r>
        <w:t xml:space="preserve"> aspects of</w:t>
      </w:r>
      <w:r>
        <w:rPr>
          <w:spacing w:val="-1"/>
        </w:rPr>
        <w:t xml:space="preserve"> </w:t>
      </w:r>
      <w:r>
        <w:t xml:space="preserve">this Purchase </w:t>
      </w:r>
      <w:r>
        <w:rPr>
          <w:spacing w:val="-1"/>
        </w:rPr>
        <w:t>Order</w:t>
      </w:r>
      <w:r>
        <w:t xml:space="preserve"> are</w:t>
      </w:r>
      <w:r>
        <w:rPr>
          <w:spacing w:val="-1"/>
        </w:rPr>
        <w:t xml:space="preserve"> </w:t>
      </w:r>
      <w:r>
        <w:t>subject</w:t>
      </w:r>
      <w:r>
        <w:rPr>
          <w:spacing w:val="-2"/>
        </w:rPr>
        <w:t xml:space="preserve"> </w:t>
      </w:r>
      <w:r>
        <w:t>to</w:t>
      </w:r>
      <w:r>
        <w:rPr>
          <w:spacing w:val="-1"/>
        </w:rPr>
        <w:t xml:space="preserve"> </w:t>
      </w:r>
      <w:r>
        <w:t>and</w:t>
      </w:r>
      <w:r>
        <w:rPr>
          <w:spacing w:val="2"/>
        </w:rPr>
        <w:t xml:space="preserve"> </w:t>
      </w:r>
      <w:r>
        <w:rPr>
          <w:spacing w:val="-1"/>
        </w:rPr>
        <w:t>governed</w:t>
      </w:r>
      <w:r>
        <w:t xml:space="preserve"> by </w:t>
      </w:r>
      <w:r>
        <w:rPr>
          <w:spacing w:val="-1"/>
        </w:rPr>
        <w:t>Florida</w:t>
      </w:r>
      <w:r>
        <w:rPr>
          <w:spacing w:val="1"/>
        </w:rPr>
        <w:t xml:space="preserve"> </w:t>
      </w:r>
      <w:r>
        <w:t>laws,</w:t>
      </w:r>
      <w:r>
        <w:rPr>
          <w:spacing w:val="-1"/>
        </w:rPr>
        <w:t xml:space="preserve"> </w:t>
      </w:r>
      <w:r>
        <w:t>including</w:t>
      </w:r>
      <w:r>
        <w:rPr>
          <w:spacing w:val="-1"/>
        </w:rPr>
        <w:t xml:space="preserve"> without</w:t>
      </w:r>
      <w:r>
        <w:rPr>
          <w:spacing w:val="-2"/>
        </w:rPr>
        <w:t xml:space="preserve"> </w:t>
      </w:r>
      <w:r>
        <w:t>limitation,</w:t>
      </w:r>
      <w:r>
        <w:rPr>
          <w:spacing w:val="1"/>
        </w:rPr>
        <w:t xml:space="preserve"> </w:t>
      </w:r>
      <w:r>
        <w:rPr>
          <w:spacing w:val="-1"/>
        </w:rPr>
        <w:t xml:space="preserve">Section </w:t>
      </w:r>
      <w:r>
        <w:t xml:space="preserve">768.28, </w:t>
      </w:r>
      <w:proofErr w:type="spellStart"/>
      <w:r>
        <w:t>F.S</w:t>
      </w:r>
      <w:proofErr w:type="spellEnd"/>
      <w:r>
        <w:t>.,</w:t>
      </w:r>
      <w:r>
        <w:rPr>
          <w:spacing w:val="-1"/>
        </w:rPr>
        <w:t xml:space="preserve"> </w:t>
      </w:r>
      <w:r>
        <w:t>and</w:t>
      </w:r>
      <w:r>
        <w:rPr>
          <w:spacing w:val="-1"/>
        </w:rPr>
        <w:t xml:space="preserve"> </w:t>
      </w:r>
      <w:r>
        <w:t>the</w:t>
      </w:r>
      <w:r>
        <w:rPr>
          <w:spacing w:val="-2"/>
        </w:rPr>
        <w:t xml:space="preserve"> </w:t>
      </w:r>
      <w:r>
        <w:rPr>
          <w:spacing w:val="-1"/>
        </w:rPr>
        <w:t>provisions</w:t>
      </w:r>
      <w:r>
        <w:rPr>
          <w:spacing w:val="1"/>
        </w:rPr>
        <w:t xml:space="preserve"> </w:t>
      </w:r>
      <w:r>
        <w:t>of</w:t>
      </w:r>
      <w:r>
        <w:rPr>
          <w:spacing w:val="-2"/>
        </w:rPr>
        <w:t xml:space="preserve"> </w:t>
      </w:r>
      <w:r>
        <w:t>the</w:t>
      </w:r>
      <w:r>
        <w:rPr>
          <w:spacing w:val="-2"/>
        </w:rPr>
        <w:t xml:space="preserve"> </w:t>
      </w:r>
      <w:r>
        <w:rPr>
          <w:spacing w:val="-1"/>
        </w:rPr>
        <w:t xml:space="preserve">Uniform </w:t>
      </w:r>
      <w:r>
        <w:t>Commercial</w:t>
      </w:r>
      <w:r>
        <w:rPr>
          <w:spacing w:val="-3"/>
        </w:rPr>
        <w:t xml:space="preserve"> </w:t>
      </w:r>
      <w:r>
        <w:t>Code, Chapters</w:t>
      </w:r>
      <w:r>
        <w:rPr>
          <w:spacing w:val="-2"/>
        </w:rPr>
        <w:t xml:space="preserve"> </w:t>
      </w:r>
      <w:r>
        <w:t>671</w:t>
      </w:r>
      <w:r>
        <w:rPr>
          <w:spacing w:val="1"/>
        </w:rPr>
        <w:t xml:space="preserve"> </w:t>
      </w:r>
      <w:r>
        <w:t>and 672,</w:t>
      </w:r>
      <w:r>
        <w:rPr>
          <w:spacing w:val="-1"/>
        </w:rPr>
        <w:t xml:space="preserve"> </w:t>
      </w:r>
      <w:proofErr w:type="spellStart"/>
      <w:r>
        <w:t>F.S</w:t>
      </w:r>
      <w:proofErr w:type="spellEnd"/>
      <w:r>
        <w:t xml:space="preserve">.  </w:t>
      </w:r>
      <w:r>
        <w:rPr>
          <w:spacing w:val="-1"/>
        </w:rPr>
        <w:t>Any</w:t>
      </w:r>
      <w:r>
        <w:rPr>
          <w:spacing w:val="81"/>
          <w:w w:val="99"/>
        </w:rPr>
        <w:t xml:space="preserve"> </w:t>
      </w:r>
      <w:r>
        <w:t>dispute</w:t>
      </w:r>
      <w:r>
        <w:rPr>
          <w:spacing w:val="-2"/>
        </w:rPr>
        <w:t xml:space="preserve"> </w:t>
      </w:r>
      <w:r>
        <w:t>arising</w:t>
      </w:r>
      <w:r>
        <w:rPr>
          <w:spacing w:val="-5"/>
        </w:rPr>
        <w:t xml:space="preserve"> </w:t>
      </w:r>
      <w:r>
        <w:t>from</w:t>
      </w:r>
      <w:r>
        <w:rPr>
          <w:spacing w:val="-4"/>
        </w:rPr>
        <w:t xml:space="preserve"> </w:t>
      </w:r>
      <w:r>
        <w:t>or</w:t>
      </w:r>
      <w:r>
        <w:rPr>
          <w:spacing w:val="-2"/>
        </w:rPr>
        <w:t xml:space="preserve"> </w:t>
      </w:r>
      <w:r>
        <w:t>related</w:t>
      </w:r>
      <w:r>
        <w:rPr>
          <w:spacing w:val="-2"/>
        </w:rPr>
        <w:t xml:space="preserve"> </w:t>
      </w:r>
      <w:r>
        <w:t>to</w:t>
      </w:r>
      <w:r>
        <w:rPr>
          <w:spacing w:val="-1"/>
        </w:rPr>
        <w:t xml:space="preserve"> </w:t>
      </w:r>
      <w:r>
        <w:t>this</w:t>
      </w:r>
      <w:r>
        <w:rPr>
          <w:spacing w:val="-2"/>
        </w:rPr>
        <w:t xml:space="preserve"> </w:t>
      </w:r>
      <w:r>
        <w:rPr>
          <w:spacing w:val="-1"/>
        </w:rPr>
        <w:t>Purchase</w:t>
      </w:r>
      <w:r>
        <w:rPr>
          <w:spacing w:val="-2"/>
        </w:rPr>
        <w:t xml:space="preserve"> </w:t>
      </w:r>
      <w:r>
        <w:rPr>
          <w:spacing w:val="-1"/>
        </w:rPr>
        <w:t>Order will</w:t>
      </w:r>
      <w:r>
        <w:rPr>
          <w:spacing w:val="-2"/>
        </w:rPr>
        <w:t xml:space="preserve"> </w:t>
      </w:r>
      <w:r>
        <w:t>be</w:t>
      </w:r>
      <w:r>
        <w:rPr>
          <w:spacing w:val="-2"/>
        </w:rPr>
        <w:t xml:space="preserve"> </w:t>
      </w:r>
      <w:r>
        <w:rPr>
          <w:spacing w:val="-1"/>
        </w:rPr>
        <w:t>resolved</w:t>
      </w:r>
      <w:r>
        <w:rPr>
          <w:spacing w:val="-2"/>
        </w:rPr>
        <w:t xml:space="preserve"> </w:t>
      </w:r>
      <w:r>
        <w:t>in</w:t>
      </w:r>
      <w:r>
        <w:rPr>
          <w:spacing w:val="-1"/>
        </w:rPr>
        <w:t xml:space="preserve"> </w:t>
      </w:r>
      <w:r>
        <w:t>a</w:t>
      </w:r>
      <w:r>
        <w:rPr>
          <w:spacing w:val="-2"/>
        </w:rPr>
        <w:t xml:space="preserve"> </w:t>
      </w:r>
      <w:r>
        <w:t>court</w:t>
      </w:r>
      <w:r>
        <w:rPr>
          <w:spacing w:val="-3"/>
        </w:rPr>
        <w:t xml:space="preserve"> </w:t>
      </w:r>
      <w:r>
        <w:t>of</w:t>
      </w:r>
      <w:r>
        <w:rPr>
          <w:spacing w:val="-1"/>
        </w:rPr>
        <w:t xml:space="preserve"> competent</w:t>
      </w:r>
      <w:r>
        <w:rPr>
          <w:spacing w:val="-2"/>
        </w:rPr>
        <w:t xml:space="preserve"> </w:t>
      </w:r>
      <w:r>
        <w:t>jurisdiction</w:t>
      </w:r>
      <w:r>
        <w:rPr>
          <w:spacing w:val="-3"/>
        </w:rPr>
        <w:t xml:space="preserve"> </w:t>
      </w:r>
      <w:r>
        <w:t>in</w:t>
      </w:r>
      <w:r>
        <w:rPr>
          <w:spacing w:val="-1"/>
        </w:rPr>
        <w:t xml:space="preserve"> </w:t>
      </w:r>
      <w:r>
        <w:t>the</w:t>
      </w:r>
      <w:r>
        <w:rPr>
          <w:spacing w:val="-2"/>
        </w:rPr>
        <w:t xml:space="preserve"> </w:t>
      </w:r>
      <w:r>
        <w:rPr>
          <w:spacing w:val="-1"/>
        </w:rPr>
        <w:t>State</w:t>
      </w:r>
      <w:r>
        <w:rPr>
          <w:spacing w:val="-2"/>
        </w:rPr>
        <w:t xml:space="preserve"> </w:t>
      </w:r>
      <w:r>
        <w:t>of</w:t>
      </w:r>
      <w:r>
        <w:rPr>
          <w:spacing w:val="-2"/>
        </w:rPr>
        <w:t xml:space="preserve"> </w:t>
      </w:r>
      <w:r>
        <w:rPr>
          <w:spacing w:val="-1"/>
        </w:rPr>
        <w:t xml:space="preserve">Florida </w:t>
      </w:r>
      <w:r>
        <w:t>and</w:t>
      </w:r>
      <w:r>
        <w:rPr>
          <w:spacing w:val="-2"/>
        </w:rPr>
        <w:t xml:space="preserve"> </w:t>
      </w:r>
      <w:r>
        <w:rPr>
          <w:spacing w:val="-1"/>
        </w:rPr>
        <w:t>venue</w:t>
      </w:r>
      <w:r>
        <w:rPr>
          <w:spacing w:val="-2"/>
        </w:rPr>
        <w:t xml:space="preserve"> </w:t>
      </w:r>
      <w:r>
        <w:rPr>
          <w:spacing w:val="-1"/>
        </w:rPr>
        <w:t xml:space="preserve">will </w:t>
      </w:r>
      <w:r>
        <w:t>lie</w:t>
      </w:r>
      <w:r>
        <w:rPr>
          <w:spacing w:val="-2"/>
        </w:rPr>
        <w:t xml:space="preserve"> </w:t>
      </w:r>
      <w:r>
        <w:t>in</w:t>
      </w:r>
      <w:r>
        <w:rPr>
          <w:spacing w:val="-2"/>
        </w:rPr>
        <w:t xml:space="preserve"> </w:t>
      </w:r>
      <w:r>
        <w:rPr>
          <w:spacing w:val="-1"/>
        </w:rPr>
        <w:t>Hernando</w:t>
      </w:r>
      <w:r>
        <w:rPr>
          <w:spacing w:val="-2"/>
        </w:rPr>
        <w:t xml:space="preserve"> </w:t>
      </w:r>
      <w:r>
        <w:t>County.</w:t>
      </w:r>
    </w:p>
    <w:p w14:paraId="737230EC" w14:textId="77777777" w:rsidR="004E3852" w:rsidRDefault="004E3852" w:rsidP="004E3852">
      <w:pPr>
        <w:spacing w:after="0" w:line="240" w:lineRule="auto"/>
        <w:rPr>
          <w:rFonts w:ascii="Times New Roman" w:eastAsia="Times New Roman" w:hAnsi="Times New Roman" w:cs="Times New Roman"/>
          <w:sz w:val="13"/>
          <w:szCs w:val="13"/>
        </w:rPr>
      </w:pPr>
    </w:p>
    <w:p w14:paraId="7ECBC996" w14:textId="317E0263" w:rsidR="004E3852" w:rsidRDefault="004E3852" w:rsidP="004E3852">
      <w:pPr>
        <w:pStyle w:val="BodyText"/>
        <w:numPr>
          <w:ilvl w:val="0"/>
          <w:numId w:val="4"/>
        </w:numPr>
        <w:tabs>
          <w:tab w:val="left" w:pos="310"/>
        </w:tabs>
        <w:ind w:left="107" w:right="116" w:firstLine="0"/>
        <w:jc w:val="both"/>
      </w:pPr>
      <w:r>
        <w:rPr>
          <w:spacing w:val="-2"/>
        </w:rPr>
        <w:t>In</w:t>
      </w:r>
      <w:r>
        <w:t xml:space="preserve"> accordance </w:t>
      </w:r>
      <w:r>
        <w:rPr>
          <w:spacing w:val="-1"/>
        </w:rPr>
        <w:t>with</w:t>
      </w:r>
      <w:r>
        <w:t xml:space="preserve"> </w:t>
      </w:r>
      <w:r>
        <w:rPr>
          <w:spacing w:val="-1"/>
        </w:rPr>
        <w:t>Sections</w:t>
      </w:r>
      <w:r>
        <w:rPr>
          <w:spacing w:val="-3"/>
        </w:rPr>
        <w:t xml:space="preserve"> </w:t>
      </w:r>
      <w:r>
        <w:t>287.133(2)(a) and</w:t>
      </w:r>
      <w:r>
        <w:rPr>
          <w:spacing w:val="-1"/>
        </w:rPr>
        <w:t xml:space="preserve"> </w:t>
      </w:r>
      <w:r>
        <w:t>287.134(2)(a),</w:t>
      </w:r>
      <w:r>
        <w:rPr>
          <w:spacing w:val="1"/>
        </w:rPr>
        <w:t xml:space="preserve"> </w:t>
      </w:r>
      <w:proofErr w:type="spellStart"/>
      <w:r>
        <w:rPr>
          <w:spacing w:val="-1"/>
        </w:rPr>
        <w:t>F.S</w:t>
      </w:r>
      <w:proofErr w:type="spellEnd"/>
      <w:r>
        <w:rPr>
          <w:spacing w:val="-1"/>
        </w:rPr>
        <w:t xml:space="preserve">., </w:t>
      </w:r>
      <w:r>
        <w:t>Vendor/Contractor</w:t>
      </w:r>
      <w:r>
        <w:rPr>
          <w:spacing w:val="-2"/>
        </w:rPr>
        <w:t xml:space="preserve"> </w:t>
      </w:r>
      <w:r>
        <w:t>warrants</w:t>
      </w:r>
      <w:r>
        <w:rPr>
          <w:spacing w:val="-2"/>
        </w:rPr>
        <w:t xml:space="preserve"> </w:t>
      </w:r>
      <w:r>
        <w:t>that it</w:t>
      </w:r>
      <w:r>
        <w:rPr>
          <w:spacing w:val="-1"/>
        </w:rPr>
        <w:t xml:space="preserve"> </w:t>
      </w:r>
      <w:r>
        <w:t>is not</w:t>
      </w:r>
      <w:r>
        <w:rPr>
          <w:spacing w:val="-2"/>
        </w:rPr>
        <w:t xml:space="preserve"> </w:t>
      </w:r>
      <w:r>
        <w:t>currently</w:t>
      </w:r>
      <w:r>
        <w:rPr>
          <w:spacing w:val="-2"/>
        </w:rPr>
        <w:t xml:space="preserve"> </w:t>
      </w:r>
      <w:r>
        <w:t>on</w:t>
      </w:r>
      <w:r>
        <w:rPr>
          <w:spacing w:val="1"/>
        </w:rPr>
        <w:t xml:space="preserve"> </w:t>
      </w:r>
      <w:r>
        <w:t xml:space="preserve">the </w:t>
      </w:r>
      <w:r>
        <w:rPr>
          <w:spacing w:val="-1"/>
        </w:rPr>
        <w:t>convicted</w:t>
      </w:r>
      <w:r>
        <w:rPr>
          <w:spacing w:val="2"/>
        </w:rPr>
        <w:t xml:space="preserve"> </w:t>
      </w:r>
      <w:r>
        <w:rPr>
          <w:spacing w:val="-1"/>
        </w:rPr>
        <w:t>vendor</w:t>
      </w:r>
      <w:r>
        <w:t xml:space="preserve"> list or</w:t>
      </w:r>
      <w:r>
        <w:rPr>
          <w:spacing w:val="-2"/>
        </w:rPr>
        <w:t xml:space="preserve"> </w:t>
      </w:r>
      <w:r>
        <w:t xml:space="preserve">the discriminatory </w:t>
      </w:r>
      <w:r>
        <w:rPr>
          <w:spacing w:val="-1"/>
        </w:rPr>
        <w:t xml:space="preserve">vendor </w:t>
      </w:r>
      <w:r>
        <w:t>list,</w:t>
      </w:r>
      <w:r>
        <w:rPr>
          <w:spacing w:val="-1"/>
        </w:rPr>
        <w:t xml:space="preserve"> </w:t>
      </w:r>
      <w:r>
        <w:t>it</w:t>
      </w:r>
      <w:r>
        <w:rPr>
          <w:spacing w:val="2"/>
        </w:rPr>
        <w:t xml:space="preserve"> </w:t>
      </w:r>
      <w:r>
        <w:t>has</w:t>
      </w:r>
      <w:r>
        <w:rPr>
          <w:spacing w:val="-2"/>
        </w:rPr>
        <w:t xml:space="preserve"> </w:t>
      </w:r>
      <w:r>
        <w:t>not</w:t>
      </w:r>
      <w:r>
        <w:rPr>
          <w:spacing w:val="-2"/>
        </w:rPr>
        <w:t xml:space="preserve"> </w:t>
      </w:r>
      <w:r>
        <w:t>been</w:t>
      </w:r>
      <w:r>
        <w:rPr>
          <w:spacing w:val="-1"/>
        </w:rPr>
        <w:t xml:space="preserve"> </w:t>
      </w:r>
      <w:r>
        <w:t>placed on</w:t>
      </w:r>
      <w:r>
        <w:rPr>
          <w:spacing w:val="-2"/>
        </w:rPr>
        <w:t xml:space="preserve"> </w:t>
      </w:r>
      <w:r>
        <w:t xml:space="preserve">a </w:t>
      </w:r>
      <w:r>
        <w:rPr>
          <w:spacing w:val="-1"/>
        </w:rPr>
        <w:t>convicted</w:t>
      </w:r>
      <w:r>
        <w:rPr>
          <w:spacing w:val="98"/>
          <w:w w:val="99"/>
        </w:rPr>
        <w:t xml:space="preserve"> </w:t>
      </w:r>
      <w:r>
        <w:rPr>
          <w:spacing w:val="-1"/>
        </w:rPr>
        <w:t>vendor</w:t>
      </w:r>
      <w:r>
        <w:rPr>
          <w:spacing w:val="2"/>
        </w:rPr>
        <w:t xml:space="preserve"> </w:t>
      </w:r>
      <w:r>
        <w:t>list in</w:t>
      </w:r>
      <w:r>
        <w:rPr>
          <w:spacing w:val="1"/>
        </w:rPr>
        <w:t xml:space="preserve"> </w:t>
      </w:r>
      <w:r>
        <w:t>the</w:t>
      </w:r>
      <w:r>
        <w:rPr>
          <w:spacing w:val="3"/>
        </w:rPr>
        <w:t xml:space="preserve"> </w:t>
      </w:r>
      <w:r>
        <w:t>past</w:t>
      </w:r>
      <w:r>
        <w:rPr>
          <w:spacing w:val="1"/>
        </w:rPr>
        <w:t xml:space="preserve"> </w:t>
      </w:r>
      <w:r>
        <w:t>36</w:t>
      </w:r>
      <w:r>
        <w:rPr>
          <w:spacing w:val="2"/>
        </w:rPr>
        <w:t xml:space="preserve"> </w:t>
      </w:r>
      <w:r w:rsidR="0038006D">
        <w:t>months and</w:t>
      </w:r>
      <w:r>
        <w:t xml:space="preserve"> </w:t>
      </w:r>
      <w:r>
        <w:rPr>
          <w:spacing w:val="-1"/>
        </w:rPr>
        <w:t>agrees</w:t>
      </w:r>
      <w:r>
        <w:rPr>
          <w:spacing w:val="3"/>
        </w:rPr>
        <w:t xml:space="preserve"> </w:t>
      </w:r>
      <w:r>
        <w:rPr>
          <w:spacing w:val="1"/>
        </w:rPr>
        <w:t>to</w:t>
      </w:r>
      <w:r>
        <w:t xml:space="preserve"> notify</w:t>
      </w:r>
      <w:r>
        <w:rPr>
          <w:spacing w:val="1"/>
        </w:rPr>
        <w:t xml:space="preserve"> </w:t>
      </w:r>
      <w:r>
        <w:t>the District</w:t>
      </w:r>
      <w:r>
        <w:rPr>
          <w:spacing w:val="1"/>
        </w:rPr>
        <w:t xml:space="preserve"> </w:t>
      </w:r>
      <w:r>
        <w:t>if placement</w:t>
      </w:r>
      <w:r>
        <w:rPr>
          <w:spacing w:val="1"/>
        </w:rPr>
        <w:t xml:space="preserve"> </w:t>
      </w:r>
      <w:r>
        <w:t>on either</w:t>
      </w:r>
      <w:r>
        <w:rPr>
          <w:spacing w:val="3"/>
        </w:rPr>
        <w:t xml:space="preserve"> </w:t>
      </w:r>
      <w:r>
        <w:t>of these</w:t>
      </w:r>
      <w:r>
        <w:rPr>
          <w:spacing w:val="1"/>
        </w:rPr>
        <w:t xml:space="preserve"> </w:t>
      </w:r>
      <w:r>
        <w:t xml:space="preserve">lists occurs.  </w:t>
      </w:r>
      <w:r>
        <w:rPr>
          <w:spacing w:val="6"/>
        </w:rPr>
        <w:t xml:space="preserve"> </w:t>
      </w:r>
      <w:r>
        <w:rPr>
          <w:spacing w:val="-2"/>
        </w:rPr>
        <w:t>If</w:t>
      </w:r>
      <w:r>
        <w:rPr>
          <w:spacing w:val="3"/>
        </w:rPr>
        <w:t xml:space="preserve"> </w:t>
      </w:r>
      <w:r>
        <w:t>subcontracting is</w:t>
      </w:r>
      <w:r>
        <w:rPr>
          <w:spacing w:val="1"/>
        </w:rPr>
        <w:t xml:space="preserve"> </w:t>
      </w:r>
      <w:r>
        <w:t>allowed</w:t>
      </w:r>
      <w:r>
        <w:rPr>
          <w:spacing w:val="2"/>
        </w:rPr>
        <w:t xml:space="preserve"> </w:t>
      </w:r>
      <w:r>
        <w:t>under</w:t>
      </w:r>
      <w:r>
        <w:rPr>
          <w:spacing w:val="1"/>
        </w:rPr>
        <w:t xml:space="preserve"> </w:t>
      </w:r>
      <w:r>
        <w:t>this Purchase</w:t>
      </w:r>
      <w:r>
        <w:rPr>
          <w:spacing w:val="1"/>
        </w:rPr>
        <w:t xml:space="preserve"> </w:t>
      </w:r>
      <w:r>
        <w:t>Order,</w:t>
      </w:r>
      <w:r>
        <w:rPr>
          <w:spacing w:val="1"/>
        </w:rPr>
        <w:t xml:space="preserve"> </w:t>
      </w:r>
      <w:r>
        <w:t>Vendor/Contractor</w:t>
      </w:r>
      <w:r>
        <w:rPr>
          <w:spacing w:val="4"/>
        </w:rPr>
        <w:t xml:space="preserve"> </w:t>
      </w:r>
      <w:r>
        <w:rPr>
          <w:spacing w:val="-1"/>
        </w:rPr>
        <w:t>agrees</w:t>
      </w:r>
      <w:r>
        <w:t xml:space="preserve"> to</w:t>
      </w:r>
      <w:r>
        <w:rPr>
          <w:spacing w:val="1"/>
        </w:rPr>
        <w:t xml:space="preserve"> </w:t>
      </w:r>
      <w:r>
        <w:t>include</w:t>
      </w:r>
      <w:r>
        <w:rPr>
          <w:spacing w:val="2"/>
        </w:rPr>
        <w:t xml:space="preserve"> </w:t>
      </w:r>
      <w:r>
        <w:t>this</w:t>
      </w:r>
      <w:r>
        <w:rPr>
          <w:spacing w:val="1"/>
        </w:rPr>
        <w:t xml:space="preserve"> </w:t>
      </w:r>
      <w:r>
        <w:t>provision in</w:t>
      </w:r>
      <w:r>
        <w:rPr>
          <w:spacing w:val="48"/>
          <w:w w:val="99"/>
        </w:rPr>
        <w:t xml:space="preserve"> </w:t>
      </w:r>
      <w:r>
        <w:t>all</w:t>
      </w:r>
      <w:r>
        <w:rPr>
          <w:spacing w:val="-2"/>
        </w:rPr>
        <w:t xml:space="preserve"> </w:t>
      </w:r>
      <w:r>
        <w:rPr>
          <w:spacing w:val="-1"/>
        </w:rPr>
        <w:t>subcontracts</w:t>
      </w:r>
      <w:r>
        <w:rPr>
          <w:spacing w:val="-2"/>
        </w:rPr>
        <w:t xml:space="preserve"> </w:t>
      </w:r>
      <w:r>
        <w:t>issued</w:t>
      </w:r>
      <w:r>
        <w:rPr>
          <w:spacing w:val="-3"/>
        </w:rPr>
        <w:t xml:space="preserve"> </w:t>
      </w:r>
      <w:proofErr w:type="gramStart"/>
      <w:r>
        <w:t>as</w:t>
      </w:r>
      <w:r>
        <w:rPr>
          <w:spacing w:val="-2"/>
        </w:rPr>
        <w:t xml:space="preserve"> </w:t>
      </w:r>
      <w:r>
        <w:t>a</w:t>
      </w:r>
      <w:r>
        <w:rPr>
          <w:spacing w:val="-2"/>
        </w:rPr>
        <w:t xml:space="preserve"> </w:t>
      </w:r>
      <w:r>
        <w:t>result</w:t>
      </w:r>
      <w:r>
        <w:rPr>
          <w:spacing w:val="-2"/>
        </w:rPr>
        <w:t xml:space="preserve"> </w:t>
      </w:r>
      <w:r>
        <w:t>of</w:t>
      </w:r>
      <w:proofErr w:type="gramEnd"/>
      <w:r>
        <w:rPr>
          <w:spacing w:val="-2"/>
        </w:rPr>
        <w:t xml:space="preserve"> </w:t>
      </w:r>
      <w:r>
        <w:t>this</w:t>
      </w:r>
      <w:r>
        <w:rPr>
          <w:spacing w:val="-3"/>
        </w:rPr>
        <w:t xml:space="preserve"> </w:t>
      </w:r>
      <w:r>
        <w:rPr>
          <w:spacing w:val="-1"/>
        </w:rPr>
        <w:t>Purchase</w:t>
      </w:r>
      <w:r>
        <w:rPr>
          <w:spacing w:val="-2"/>
        </w:rPr>
        <w:t xml:space="preserve"> </w:t>
      </w:r>
      <w:r>
        <w:rPr>
          <w:spacing w:val="-1"/>
        </w:rPr>
        <w:t>Order.</w:t>
      </w:r>
    </w:p>
    <w:p w14:paraId="6B01896F" w14:textId="77777777" w:rsidR="004E3852" w:rsidRDefault="004E3852" w:rsidP="004E3852">
      <w:pPr>
        <w:spacing w:after="0" w:line="240" w:lineRule="auto"/>
        <w:rPr>
          <w:rFonts w:ascii="Times New Roman" w:eastAsia="Times New Roman" w:hAnsi="Times New Roman" w:cs="Times New Roman"/>
          <w:sz w:val="13"/>
          <w:szCs w:val="13"/>
        </w:rPr>
      </w:pPr>
    </w:p>
    <w:p w14:paraId="35025099" w14:textId="432EE8CE" w:rsidR="004E3852" w:rsidRDefault="004E3852" w:rsidP="004E3852">
      <w:pPr>
        <w:pStyle w:val="BodyText"/>
        <w:numPr>
          <w:ilvl w:val="0"/>
          <w:numId w:val="4"/>
        </w:numPr>
        <w:tabs>
          <w:tab w:val="left" w:pos="307"/>
        </w:tabs>
        <w:ind w:left="107" w:right="120" w:firstLine="0"/>
        <w:jc w:val="both"/>
      </w:pPr>
      <w:r>
        <w:t>Vendor/Contractor</w:t>
      </w:r>
      <w:r>
        <w:rPr>
          <w:spacing w:val="13"/>
        </w:rPr>
        <w:t xml:space="preserve"> </w:t>
      </w:r>
      <w:r>
        <w:t>providing</w:t>
      </w:r>
      <w:r>
        <w:rPr>
          <w:spacing w:val="12"/>
        </w:rPr>
        <w:t xml:space="preserve"> </w:t>
      </w:r>
      <w:r>
        <w:t>services</w:t>
      </w:r>
      <w:r>
        <w:rPr>
          <w:spacing w:val="14"/>
        </w:rPr>
        <w:t xml:space="preserve"> </w:t>
      </w:r>
      <w:r>
        <w:t>to</w:t>
      </w:r>
      <w:r>
        <w:rPr>
          <w:spacing w:val="15"/>
        </w:rPr>
        <w:t xml:space="preserve"> </w:t>
      </w:r>
      <w:r>
        <w:t>the</w:t>
      </w:r>
      <w:r>
        <w:rPr>
          <w:spacing w:val="14"/>
        </w:rPr>
        <w:t xml:space="preserve"> </w:t>
      </w:r>
      <w:r>
        <w:t>District</w:t>
      </w:r>
      <w:r>
        <w:rPr>
          <w:spacing w:val="17"/>
        </w:rPr>
        <w:t xml:space="preserve"> </w:t>
      </w:r>
      <w:r>
        <w:rPr>
          <w:spacing w:val="-1"/>
        </w:rPr>
        <w:t>will</w:t>
      </w:r>
      <w:r>
        <w:rPr>
          <w:spacing w:val="14"/>
        </w:rPr>
        <w:t xml:space="preserve"> </w:t>
      </w:r>
      <w:r>
        <w:t>obtain</w:t>
      </w:r>
      <w:r>
        <w:rPr>
          <w:spacing w:val="13"/>
        </w:rPr>
        <w:t xml:space="preserve"> </w:t>
      </w:r>
      <w:r>
        <w:t>and</w:t>
      </w:r>
      <w:r>
        <w:rPr>
          <w:spacing w:val="19"/>
        </w:rPr>
        <w:t xml:space="preserve"> </w:t>
      </w:r>
      <w:r>
        <w:rPr>
          <w:spacing w:val="-1"/>
        </w:rPr>
        <w:t>maintain</w:t>
      </w:r>
      <w:r>
        <w:rPr>
          <w:spacing w:val="16"/>
        </w:rPr>
        <w:t xml:space="preserve"> </w:t>
      </w:r>
      <w:r>
        <w:t>commercial</w:t>
      </w:r>
      <w:r>
        <w:rPr>
          <w:spacing w:val="15"/>
        </w:rPr>
        <w:t xml:space="preserve"> </w:t>
      </w:r>
      <w:r>
        <w:rPr>
          <w:spacing w:val="-1"/>
        </w:rPr>
        <w:t>general</w:t>
      </w:r>
      <w:r>
        <w:rPr>
          <w:spacing w:val="16"/>
        </w:rPr>
        <w:t xml:space="preserve"> </w:t>
      </w:r>
      <w:r>
        <w:t>liability</w:t>
      </w:r>
      <w:r>
        <w:rPr>
          <w:spacing w:val="16"/>
        </w:rPr>
        <w:t xml:space="preserve"> </w:t>
      </w:r>
      <w:r>
        <w:t>insurance,</w:t>
      </w:r>
      <w:r>
        <w:rPr>
          <w:spacing w:val="16"/>
        </w:rPr>
        <w:t xml:space="preserve"> </w:t>
      </w:r>
      <w:r>
        <w:rPr>
          <w:spacing w:val="-1"/>
        </w:rPr>
        <w:t>vehicle</w:t>
      </w:r>
      <w:r>
        <w:rPr>
          <w:spacing w:val="16"/>
        </w:rPr>
        <w:t xml:space="preserve"> </w:t>
      </w:r>
      <w:r>
        <w:t>liability</w:t>
      </w:r>
      <w:r>
        <w:rPr>
          <w:spacing w:val="14"/>
        </w:rPr>
        <w:t xml:space="preserve"> </w:t>
      </w:r>
      <w:r>
        <w:t>insurance,</w:t>
      </w:r>
      <w:r>
        <w:rPr>
          <w:spacing w:val="15"/>
        </w:rPr>
        <w:t xml:space="preserve"> </w:t>
      </w:r>
      <w:r>
        <w:t>and</w:t>
      </w:r>
      <w:r>
        <w:rPr>
          <w:spacing w:val="15"/>
        </w:rPr>
        <w:t xml:space="preserve"> </w:t>
      </w:r>
      <w:r>
        <w:t>workers'</w:t>
      </w:r>
      <w:r>
        <w:rPr>
          <w:spacing w:val="15"/>
        </w:rPr>
        <w:t xml:space="preserve"> </w:t>
      </w:r>
      <w:r>
        <w:rPr>
          <w:spacing w:val="-1"/>
        </w:rPr>
        <w:t>compensation</w:t>
      </w:r>
      <w:r>
        <w:rPr>
          <w:spacing w:val="16"/>
        </w:rPr>
        <w:t xml:space="preserve"> </w:t>
      </w:r>
      <w:r>
        <w:rPr>
          <w:spacing w:val="-1"/>
        </w:rPr>
        <w:t>coverage</w:t>
      </w:r>
      <w:r>
        <w:rPr>
          <w:spacing w:val="15"/>
        </w:rPr>
        <w:t xml:space="preserve"> </w:t>
      </w:r>
      <w:r>
        <w:t>to</w:t>
      </w:r>
      <w:r>
        <w:rPr>
          <w:spacing w:val="14"/>
        </w:rPr>
        <w:t xml:space="preserve"> </w:t>
      </w:r>
      <w:r>
        <w:t>the</w:t>
      </w:r>
      <w:r>
        <w:rPr>
          <w:spacing w:val="14"/>
        </w:rPr>
        <w:t xml:space="preserve"> </w:t>
      </w:r>
      <w:r>
        <w:t>District's</w:t>
      </w:r>
      <w:r>
        <w:rPr>
          <w:spacing w:val="16"/>
        </w:rPr>
        <w:t xml:space="preserve"> </w:t>
      </w:r>
      <w:r>
        <w:t>satisfaction.</w:t>
      </w:r>
      <w:r>
        <w:rPr>
          <w:spacing w:val="94"/>
          <w:w w:val="99"/>
        </w:rPr>
        <w:t xml:space="preserve"> </w:t>
      </w:r>
      <w:r>
        <w:rPr>
          <w:spacing w:val="-1"/>
        </w:rPr>
        <w:t>Vendor/Contractor</w:t>
      </w:r>
      <w:r>
        <w:rPr>
          <w:spacing w:val="15"/>
        </w:rPr>
        <w:t xml:space="preserve"> </w:t>
      </w:r>
      <w:r>
        <w:rPr>
          <w:spacing w:val="-1"/>
        </w:rPr>
        <w:t>will</w:t>
      </w:r>
      <w:r>
        <w:rPr>
          <w:spacing w:val="14"/>
        </w:rPr>
        <w:t xml:space="preserve"> </w:t>
      </w:r>
      <w:r>
        <w:t>also</w:t>
      </w:r>
      <w:r>
        <w:rPr>
          <w:spacing w:val="14"/>
        </w:rPr>
        <w:t xml:space="preserve"> </w:t>
      </w:r>
      <w:r>
        <w:t>require</w:t>
      </w:r>
      <w:r>
        <w:rPr>
          <w:spacing w:val="14"/>
        </w:rPr>
        <w:t xml:space="preserve"> </w:t>
      </w:r>
      <w:r>
        <w:t>the</w:t>
      </w:r>
      <w:r>
        <w:rPr>
          <w:spacing w:val="14"/>
        </w:rPr>
        <w:t xml:space="preserve"> </w:t>
      </w:r>
      <w:r>
        <w:rPr>
          <w:spacing w:val="-1"/>
        </w:rPr>
        <w:t>same</w:t>
      </w:r>
      <w:r>
        <w:rPr>
          <w:spacing w:val="17"/>
        </w:rPr>
        <w:t xml:space="preserve"> </w:t>
      </w:r>
      <w:r>
        <w:t>insurance</w:t>
      </w:r>
      <w:r>
        <w:rPr>
          <w:spacing w:val="15"/>
        </w:rPr>
        <w:t xml:space="preserve"> </w:t>
      </w:r>
      <w:r>
        <w:t>from</w:t>
      </w:r>
      <w:r>
        <w:rPr>
          <w:spacing w:val="12"/>
        </w:rPr>
        <w:t xml:space="preserve"> </w:t>
      </w:r>
      <w:r>
        <w:t>any</w:t>
      </w:r>
      <w:r>
        <w:rPr>
          <w:spacing w:val="14"/>
        </w:rPr>
        <w:t xml:space="preserve"> </w:t>
      </w:r>
      <w:r>
        <w:t>subcontractor;</w:t>
      </w:r>
      <w:r>
        <w:rPr>
          <w:spacing w:val="14"/>
        </w:rPr>
        <w:t xml:space="preserve"> </w:t>
      </w:r>
      <w:r w:rsidR="0038006D">
        <w:t>otherwise,</w:t>
      </w:r>
      <w:r>
        <w:rPr>
          <w:spacing w:val="16"/>
        </w:rPr>
        <w:t xml:space="preserve"> </w:t>
      </w:r>
      <w:r>
        <w:rPr>
          <w:spacing w:val="-1"/>
        </w:rPr>
        <w:t>such</w:t>
      </w:r>
      <w:r>
        <w:rPr>
          <w:spacing w:val="14"/>
        </w:rPr>
        <w:t xml:space="preserve"> </w:t>
      </w:r>
      <w:r>
        <w:rPr>
          <w:spacing w:val="-1"/>
        </w:rPr>
        <w:t>coverage</w:t>
      </w:r>
      <w:r>
        <w:rPr>
          <w:spacing w:val="14"/>
        </w:rPr>
        <w:t xml:space="preserve"> </w:t>
      </w:r>
      <w:r>
        <w:rPr>
          <w:spacing w:val="-1"/>
        </w:rPr>
        <w:t>will</w:t>
      </w:r>
      <w:r>
        <w:rPr>
          <w:spacing w:val="15"/>
        </w:rPr>
        <w:t xml:space="preserve"> </w:t>
      </w:r>
      <w:r>
        <w:t>be</w:t>
      </w:r>
      <w:r>
        <w:rPr>
          <w:spacing w:val="14"/>
        </w:rPr>
        <w:t xml:space="preserve"> </w:t>
      </w:r>
      <w:r>
        <w:t>afforded</w:t>
      </w:r>
      <w:r>
        <w:rPr>
          <w:spacing w:val="14"/>
        </w:rPr>
        <w:t xml:space="preserve"> </w:t>
      </w:r>
      <w:r>
        <w:t>to</w:t>
      </w:r>
      <w:r>
        <w:rPr>
          <w:spacing w:val="14"/>
        </w:rPr>
        <w:t xml:space="preserve"> </w:t>
      </w:r>
      <w:r>
        <w:t>the</w:t>
      </w:r>
      <w:r>
        <w:rPr>
          <w:spacing w:val="14"/>
        </w:rPr>
        <w:t xml:space="preserve"> </w:t>
      </w:r>
      <w:r>
        <w:t>subcontractor</w:t>
      </w:r>
      <w:r>
        <w:rPr>
          <w:spacing w:val="15"/>
        </w:rPr>
        <w:t xml:space="preserve"> </w:t>
      </w:r>
      <w:r>
        <w:t>by</w:t>
      </w:r>
      <w:r>
        <w:rPr>
          <w:spacing w:val="14"/>
        </w:rPr>
        <w:t xml:space="preserve"> </w:t>
      </w:r>
      <w:r>
        <w:t>the</w:t>
      </w:r>
      <w:r>
        <w:rPr>
          <w:spacing w:val="14"/>
        </w:rPr>
        <w:t xml:space="preserve"> </w:t>
      </w:r>
      <w:r>
        <w:t>Vendor/Contractor's</w:t>
      </w:r>
      <w:r>
        <w:rPr>
          <w:spacing w:val="14"/>
        </w:rPr>
        <w:t xml:space="preserve"> </w:t>
      </w:r>
      <w:r>
        <w:t>insurance</w:t>
      </w:r>
      <w:r>
        <w:rPr>
          <w:spacing w:val="16"/>
        </w:rPr>
        <w:t xml:space="preserve"> </w:t>
      </w:r>
      <w:r>
        <w:t>policies.</w:t>
      </w:r>
      <w:r>
        <w:rPr>
          <w:spacing w:val="30"/>
        </w:rPr>
        <w:t xml:space="preserve"> </w:t>
      </w:r>
      <w:r>
        <w:rPr>
          <w:spacing w:val="-1"/>
        </w:rPr>
        <w:t>Such</w:t>
      </w:r>
      <w:r>
        <w:rPr>
          <w:spacing w:val="14"/>
        </w:rPr>
        <w:t xml:space="preserve"> </w:t>
      </w:r>
      <w:r>
        <w:t>insurance</w:t>
      </w:r>
      <w:r>
        <w:rPr>
          <w:spacing w:val="14"/>
        </w:rPr>
        <w:t xml:space="preserve"> </w:t>
      </w:r>
      <w:r>
        <w:rPr>
          <w:spacing w:val="-1"/>
        </w:rPr>
        <w:t>will</w:t>
      </w:r>
      <w:r>
        <w:rPr>
          <w:spacing w:val="15"/>
        </w:rPr>
        <w:t xml:space="preserve"> </w:t>
      </w:r>
      <w:r>
        <w:t>be</w:t>
      </w:r>
      <w:r>
        <w:rPr>
          <w:spacing w:val="35"/>
          <w:w w:val="99"/>
        </w:rPr>
        <w:t xml:space="preserve"> </w:t>
      </w:r>
      <w:r>
        <w:rPr>
          <w:spacing w:val="-1"/>
        </w:rPr>
        <w:t>available</w:t>
      </w:r>
      <w:r>
        <w:rPr>
          <w:spacing w:val="-4"/>
        </w:rPr>
        <w:t xml:space="preserve"> </w:t>
      </w:r>
      <w:r>
        <w:t>for</w:t>
      </w:r>
      <w:r>
        <w:rPr>
          <w:spacing w:val="-4"/>
        </w:rPr>
        <w:t xml:space="preserve"> </w:t>
      </w:r>
      <w:r>
        <w:rPr>
          <w:spacing w:val="-1"/>
        </w:rPr>
        <w:t>District</w:t>
      </w:r>
      <w:r>
        <w:rPr>
          <w:spacing w:val="-3"/>
        </w:rPr>
        <w:t xml:space="preserve"> </w:t>
      </w:r>
      <w:r>
        <w:rPr>
          <w:spacing w:val="-1"/>
        </w:rPr>
        <w:t>review</w:t>
      </w:r>
      <w:r>
        <w:rPr>
          <w:spacing w:val="-3"/>
        </w:rPr>
        <w:t xml:space="preserve"> </w:t>
      </w:r>
      <w:r>
        <w:t>upon</w:t>
      </w:r>
      <w:r>
        <w:rPr>
          <w:spacing w:val="-3"/>
        </w:rPr>
        <w:t xml:space="preserve"> </w:t>
      </w:r>
      <w:r>
        <w:t>request.</w:t>
      </w:r>
    </w:p>
    <w:p w14:paraId="34DADF5D" w14:textId="77777777" w:rsidR="004E3852" w:rsidRDefault="004E3852" w:rsidP="004E3852">
      <w:pPr>
        <w:spacing w:after="0" w:line="240" w:lineRule="auto"/>
        <w:rPr>
          <w:rFonts w:ascii="Times New Roman" w:eastAsia="Times New Roman" w:hAnsi="Times New Roman" w:cs="Times New Roman"/>
          <w:sz w:val="13"/>
          <w:szCs w:val="13"/>
        </w:rPr>
      </w:pPr>
    </w:p>
    <w:p w14:paraId="4BB7CE33" w14:textId="77777777" w:rsidR="004E3852" w:rsidRDefault="004E3852" w:rsidP="004E3852">
      <w:pPr>
        <w:pStyle w:val="BodyText"/>
        <w:numPr>
          <w:ilvl w:val="0"/>
          <w:numId w:val="4"/>
        </w:numPr>
        <w:tabs>
          <w:tab w:val="left" w:pos="274"/>
        </w:tabs>
        <w:ind w:left="107" w:right="116" w:firstLine="0"/>
        <w:jc w:val="both"/>
      </w:pPr>
      <w:r>
        <w:rPr>
          <w:spacing w:val="-1"/>
        </w:rPr>
        <w:t xml:space="preserve">Unless </w:t>
      </w:r>
      <w:r>
        <w:t>otherwise</w:t>
      </w:r>
      <w:r>
        <w:rPr>
          <w:spacing w:val="-1"/>
        </w:rPr>
        <w:t xml:space="preserve"> provided </w:t>
      </w:r>
      <w:r>
        <w:t>herein, no party</w:t>
      </w:r>
      <w:r>
        <w:rPr>
          <w:spacing w:val="-1"/>
        </w:rPr>
        <w:t xml:space="preserve"> may</w:t>
      </w:r>
      <w:r>
        <w:t xml:space="preserve"> </w:t>
      </w:r>
      <w:r>
        <w:rPr>
          <w:spacing w:val="-1"/>
        </w:rPr>
        <w:t xml:space="preserve">assign </w:t>
      </w:r>
      <w:r>
        <w:t xml:space="preserve">or </w:t>
      </w:r>
      <w:r>
        <w:rPr>
          <w:spacing w:val="-1"/>
        </w:rPr>
        <w:t xml:space="preserve">delegate </w:t>
      </w:r>
      <w:r>
        <w:t>any of its</w:t>
      </w:r>
      <w:r>
        <w:rPr>
          <w:spacing w:val="-1"/>
        </w:rPr>
        <w:t xml:space="preserve"> rights</w:t>
      </w:r>
      <w:r>
        <w:t xml:space="preserve"> and</w:t>
      </w:r>
      <w:r>
        <w:rPr>
          <w:spacing w:val="-1"/>
        </w:rPr>
        <w:t xml:space="preserve"> </w:t>
      </w:r>
      <w:r>
        <w:t>obligations under</w:t>
      </w:r>
      <w:r>
        <w:rPr>
          <w:spacing w:val="-1"/>
        </w:rPr>
        <w:t xml:space="preserve"> </w:t>
      </w:r>
      <w:r>
        <w:t>this</w:t>
      </w:r>
      <w:r>
        <w:rPr>
          <w:spacing w:val="-1"/>
        </w:rPr>
        <w:t xml:space="preserve"> Purchase Order,</w:t>
      </w:r>
      <w:r>
        <w:t xml:space="preserve"> </w:t>
      </w:r>
      <w:r>
        <w:rPr>
          <w:spacing w:val="-1"/>
        </w:rPr>
        <w:t>voluntarily</w:t>
      </w:r>
      <w:r>
        <w:rPr>
          <w:spacing w:val="2"/>
        </w:rPr>
        <w:t xml:space="preserve"> </w:t>
      </w:r>
      <w:r>
        <w:t>or</w:t>
      </w:r>
      <w:r>
        <w:rPr>
          <w:spacing w:val="-1"/>
        </w:rPr>
        <w:t xml:space="preserve"> involuntarily,</w:t>
      </w:r>
      <w:r>
        <w:rPr>
          <w:spacing w:val="1"/>
        </w:rPr>
        <w:t xml:space="preserve"> </w:t>
      </w:r>
      <w:r>
        <w:rPr>
          <w:spacing w:val="-1"/>
        </w:rPr>
        <w:t xml:space="preserve">whether </w:t>
      </w:r>
      <w:r>
        <w:t>by</w:t>
      </w:r>
      <w:r>
        <w:rPr>
          <w:spacing w:val="1"/>
        </w:rPr>
        <w:t xml:space="preserve"> </w:t>
      </w:r>
      <w:r>
        <w:rPr>
          <w:spacing w:val="-1"/>
        </w:rPr>
        <w:t>merger,</w:t>
      </w:r>
      <w:r>
        <w:rPr>
          <w:spacing w:val="1"/>
        </w:rPr>
        <w:t xml:space="preserve"> </w:t>
      </w:r>
      <w:r>
        <w:t>consolidation, dissolution, operation of</w:t>
      </w:r>
      <w:r>
        <w:rPr>
          <w:spacing w:val="-1"/>
        </w:rPr>
        <w:t xml:space="preserve"> </w:t>
      </w:r>
      <w:r>
        <w:t>law,</w:t>
      </w:r>
      <w:r>
        <w:rPr>
          <w:spacing w:val="107"/>
          <w:w w:val="99"/>
        </w:rPr>
        <w:t xml:space="preserve"> </w:t>
      </w:r>
      <w:r>
        <w:t>or</w:t>
      </w:r>
      <w:r>
        <w:rPr>
          <w:spacing w:val="-2"/>
        </w:rPr>
        <w:t xml:space="preserve"> </w:t>
      </w:r>
      <w:r>
        <w:t>any</w:t>
      </w:r>
      <w:r>
        <w:rPr>
          <w:spacing w:val="-2"/>
        </w:rPr>
        <w:t xml:space="preserve"> </w:t>
      </w:r>
      <w:r>
        <w:t>other</w:t>
      </w:r>
      <w:r>
        <w:rPr>
          <w:spacing w:val="-2"/>
        </w:rPr>
        <w:t xml:space="preserve"> </w:t>
      </w:r>
      <w:r>
        <w:rPr>
          <w:spacing w:val="-1"/>
        </w:rPr>
        <w:t>manner</w:t>
      </w:r>
      <w:r>
        <w:rPr>
          <w:spacing w:val="-2"/>
        </w:rPr>
        <w:t xml:space="preserve"> </w:t>
      </w:r>
      <w:r>
        <w:rPr>
          <w:spacing w:val="-1"/>
        </w:rPr>
        <w:t>without</w:t>
      </w:r>
      <w:r>
        <w:rPr>
          <w:spacing w:val="-2"/>
        </w:rPr>
        <w:t xml:space="preserve"> </w:t>
      </w:r>
      <w:r>
        <w:t>the</w:t>
      </w:r>
      <w:r>
        <w:rPr>
          <w:spacing w:val="-1"/>
        </w:rPr>
        <w:t xml:space="preserve"> </w:t>
      </w:r>
      <w:r>
        <w:t>prior</w:t>
      </w:r>
      <w:r>
        <w:rPr>
          <w:spacing w:val="-2"/>
        </w:rPr>
        <w:t xml:space="preserve"> </w:t>
      </w:r>
      <w:r>
        <w:rPr>
          <w:spacing w:val="-1"/>
        </w:rPr>
        <w:t>written</w:t>
      </w:r>
      <w:r>
        <w:rPr>
          <w:spacing w:val="-2"/>
        </w:rPr>
        <w:t xml:space="preserve"> </w:t>
      </w:r>
      <w:r>
        <w:t>consent</w:t>
      </w:r>
      <w:r>
        <w:rPr>
          <w:spacing w:val="-3"/>
        </w:rPr>
        <w:t xml:space="preserve"> </w:t>
      </w:r>
      <w:r>
        <w:t>of</w:t>
      </w:r>
      <w:r>
        <w:rPr>
          <w:spacing w:val="-1"/>
        </w:rPr>
        <w:t xml:space="preserve"> </w:t>
      </w:r>
      <w:r>
        <w:t>the</w:t>
      </w:r>
      <w:r>
        <w:rPr>
          <w:spacing w:val="-2"/>
        </w:rPr>
        <w:t xml:space="preserve"> </w:t>
      </w:r>
      <w:r>
        <w:t>other</w:t>
      </w:r>
      <w:r>
        <w:rPr>
          <w:spacing w:val="-2"/>
        </w:rPr>
        <w:t xml:space="preserve"> </w:t>
      </w:r>
      <w:r>
        <w:t>party</w:t>
      </w:r>
      <w:r>
        <w:rPr>
          <w:spacing w:val="-1"/>
        </w:rPr>
        <w:t xml:space="preserve"> </w:t>
      </w:r>
      <w:r>
        <w:t>and</w:t>
      </w:r>
      <w:r>
        <w:rPr>
          <w:spacing w:val="-2"/>
        </w:rPr>
        <w:t xml:space="preserve"> </w:t>
      </w:r>
      <w:r>
        <w:t>the</w:t>
      </w:r>
      <w:r>
        <w:rPr>
          <w:spacing w:val="-2"/>
        </w:rPr>
        <w:t xml:space="preserve"> </w:t>
      </w:r>
      <w:r>
        <w:t>parties</w:t>
      </w:r>
      <w:r>
        <w:rPr>
          <w:spacing w:val="-4"/>
        </w:rPr>
        <w:t xml:space="preserve"> </w:t>
      </w:r>
      <w:r>
        <w:rPr>
          <w:spacing w:val="-1"/>
        </w:rPr>
        <w:t>agree</w:t>
      </w:r>
      <w:r>
        <w:rPr>
          <w:spacing w:val="-2"/>
        </w:rPr>
        <w:t xml:space="preserve"> </w:t>
      </w:r>
      <w:r>
        <w:t>that</w:t>
      </w:r>
      <w:r>
        <w:rPr>
          <w:spacing w:val="-2"/>
        </w:rPr>
        <w:t xml:space="preserve"> </w:t>
      </w:r>
      <w:r>
        <w:t>any</w:t>
      </w:r>
      <w:r>
        <w:rPr>
          <w:spacing w:val="-2"/>
        </w:rPr>
        <w:t xml:space="preserve"> </w:t>
      </w:r>
      <w:r>
        <w:t>unauthorized</w:t>
      </w:r>
      <w:r>
        <w:rPr>
          <w:spacing w:val="-1"/>
        </w:rPr>
        <w:t xml:space="preserve"> assignment</w:t>
      </w:r>
      <w:r>
        <w:rPr>
          <w:spacing w:val="-4"/>
        </w:rPr>
        <w:t xml:space="preserve"> </w:t>
      </w:r>
      <w:r>
        <w:t>is</w:t>
      </w:r>
      <w:r>
        <w:rPr>
          <w:spacing w:val="-2"/>
        </w:rPr>
        <w:t xml:space="preserve"> </w:t>
      </w:r>
      <w:r>
        <w:t>null</w:t>
      </w:r>
      <w:r>
        <w:rPr>
          <w:spacing w:val="-2"/>
        </w:rPr>
        <w:t xml:space="preserve"> </w:t>
      </w:r>
      <w:r>
        <w:t>and</w:t>
      </w:r>
      <w:r>
        <w:rPr>
          <w:spacing w:val="-1"/>
        </w:rPr>
        <w:t xml:space="preserve"> void.</w:t>
      </w:r>
    </w:p>
    <w:p w14:paraId="656E4514" w14:textId="77777777" w:rsidR="004E3852" w:rsidRDefault="004E3852" w:rsidP="004E3852">
      <w:pPr>
        <w:spacing w:after="0" w:line="240" w:lineRule="auto"/>
        <w:rPr>
          <w:rFonts w:ascii="Times New Roman" w:eastAsia="Times New Roman" w:hAnsi="Times New Roman" w:cs="Times New Roman"/>
          <w:sz w:val="13"/>
          <w:szCs w:val="13"/>
        </w:rPr>
      </w:pPr>
    </w:p>
    <w:p w14:paraId="525D0634" w14:textId="77777777" w:rsidR="004E3852" w:rsidRDefault="004E3852" w:rsidP="004E3852">
      <w:pPr>
        <w:pStyle w:val="BodyText"/>
        <w:numPr>
          <w:ilvl w:val="0"/>
          <w:numId w:val="4"/>
        </w:numPr>
        <w:tabs>
          <w:tab w:val="left" w:pos="339"/>
        </w:tabs>
        <w:ind w:left="107" w:right="115" w:firstLine="0"/>
        <w:jc w:val="both"/>
      </w:pPr>
      <w:r>
        <w:t>This</w:t>
      </w:r>
      <w:r>
        <w:rPr>
          <w:spacing w:val="-3"/>
        </w:rPr>
        <w:t xml:space="preserve"> </w:t>
      </w:r>
      <w:r>
        <w:rPr>
          <w:spacing w:val="-1"/>
        </w:rPr>
        <w:t>Purchase</w:t>
      </w:r>
      <w:r>
        <w:t xml:space="preserve"> </w:t>
      </w:r>
      <w:r>
        <w:rPr>
          <w:spacing w:val="-1"/>
        </w:rPr>
        <w:t xml:space="preserve">Order </w:t>
      </w:r>
      <w:r>
        <w:t>constitutes</w:t>
      </w:r>
      <w:r>
        <w:rPr>
          <w:spacing w:val="-2"/>
        </w:rPr>
        <w:t xml:space="preserve"> </w:t>
      </w:r>
      <w:r>
        <w:t>the</w:t>
      </w:r>
      <w:r>
        <w:rPr>
          <w:spacing w:val="-2"/>
        </w:rPr>
        <w:t xml:space="preserve"> </w:t>
      </w:r>
      <w:r>
        <w:t>entire</w:t>
      </w:r>
      <w:r>
        <w:rPr>
          <w:spacing w:val="1"/>
        </w:rPr>
        <w:t xml:space="preserve"> </w:t>
      </w:r>
      <w:r>
        <w:rPr>
          <w:spacing w:val="-1"/>
        </w:rPr>
        <w:t>agreement</w:t>
      </w:r>
      <w:r>
        <w:rPr>
          <w:spacing w:val="-2"/>
        </w:rPr>
        <w:t xml:space="preserve"> </w:t>
      </w:r>
      <w:r>
        <w:t>between the</w:t>
      </w:r>
      <w:r>
        <w:rPr>
          <w:spacing w:val="-1"/>
        </w:rPr>
        <w:t xml:space="preserve"> </w:t>
      </w:r>
      <w:r>
        <w:t>parties and</w:t>
      </w:r>
      <w:r>
        <w:rPr>
          <w:spacing w:val="-2"/>
        </w:rPr>
        <w:t xml:space="preserve"> </w:t>
      </w:r>
      <w:r>
        <w:t>any</w:t>
      </w:r>
      <w:r>
        <w:rPr>
          <w:spacing w:val="-1"/>
        </w:rPr>
        <w:t xml:space="preserve"> </w:t>
      </w:r>
      <w:r>
        <w:t>changes</w:t>
      </w:r>
      <w:r>
        <w:rPr>
          <w:spacing w:val="-2"/>
        </w:rPr>
        <w:t xml:space="preserve"> </w:t>
      </w:r>
      <w:r>
        <w:t>must</w:t>
      </w:r>
      <w:r>
        <w:rPr>
          <w:spacing w:val="-3"/>
        </w:rPr>
        <w:t xml:space="preserve"> </w:t>
      </w:r>
      <w:r>
        <w:t>be</w:t>
      </w:r>
      <w:r>
        <w:rPr>
          <w:spacing w:val="1"/>
        </w:rPr>
        <w:t xml:space="preserve"> </w:t>
      </w:r>
      <w:r>
        <w:rPr>
          <w:spacing w:val="-1"/>
        </w:rPr>
        <w:t>mutually</w:t>
      </w:r>
      <w:r>
        <w:rPr>
          <w:spacing w:val="-2"/>
        </w:rPr>
        <w:t xml:space="preserve"> </w:t>
      </w:r>
      <w:r>
        <w:rPr>
          <w:spacing w:val="-1"/>
        </w:rPr>
        <w:t>agreed</w:t>
      </w:r>
      <w:r>
        <w:t xml:space="preserve"> to</w:t>
      </w:r>
      <w:r>
        <w:rPr>
          <w:spacing w:val="-1"/>
        </w:rPr>
        <w:t xml:space="preserve"> </w:t>
      </w:r>
      <w:r>
        <w:t>in</w:t>
      </w:r>
      <w:r>
        <w:rPr>
          <w:spacing w:val="-2"/>
        </w:rPr>
        <w:t xml:space="preserve"> </w:t>
      </w:r>
      <w:r>
        <w:t>writing</w:t>
      </w:r>
      <w:r>
        <w:rPr>
          <w:spacing w:val="-5"/>
        </w:rPr>
        <w:t xml:space="preserve"> </w:t>
      </w:r>
      <w:r>
        <w:t>by</w:t>
      </w:r>
      <w:r>
        <w:rPr>
          <w:spacing w:val="-2"/>
        </w:rPr>
        <w:t xml:space="preserve"> </w:t>
      </w:r>
      <w:r>
        <w:t>authorized</w:t>
      </w:r>
      <w:r>
        <w:rPr>
          <w:spacing w:val="-2"/>
        </w:rPr>
        <w:t xml:space="preserve"> </w:t>
      </w:r>
      <w:r>
        <w:t>representatives</w:t>
      </w:r>
      <w:r>
        <w:rPr>
          <w:spacing w:val="-1"/>
        </w:rPr>
        <w:t xml:space="preserve"> </w:t>
      </w:r>
      <w:r>
        <w:t>of</w:t>
      </w:r>
      <w:r>
        <w:rPr>
          <w:spacing w:val="-2"/>
        </w:rPr>
        <w:t xml:space="preserve"> </w:t>
      </w:r>
      <w:r>
        <w:t>the parties.</w:t>
      </w:r>
      <w:r>
        <w:rPr>
          <w:spacing w:val="29"/>
        </w:rPr>
        <w:t xml:space="preserve"> </w:t>
      </w:r>
      <w:r>
        <w:t>This Purchase</w:t>
      </w:r>
      <w:r>
        <w:rPr>
          <w:spacing w:val="-1"/>
        </w:rPr>
        <w:t xml:space="preserve"> Order</w:t>
      </w:r>
      <w:r>
        <w:rPr>
          <w:spacing w:val="-2"/>
        </w:rPr>
        <w:t xml:space="preserve"> </w:t>
      </w:r>
      <w:r>
        <w:t>shall be</w:t>
      </w:r>
      <w:r>
        <w:rPr>
          <w:spacing w:val="-1"/>
        </w:rPr>
        <w:t xml:space="preserve"> </w:t>
      </w:r>
      <w:r>
        <w:t>binding</w:t>
      </w:r>
      <w:r>
        <w:rPr>
          <w:spacing w:val="-2"/>
        </w:rPr>
        <w:t xml:space="preserve"> </w:t>
      </w:r>
      <w:r>
        <w:t>upon</w:t>
      </w:r>
      <w:r>
        <w:rPr>
          <w:spacing w:val="88"/>
          <w:w w:val="99"/>
        </w:rPr>
        <w:t xml:space="preserve"> </w:t>
      </w:r>
      <w:r>
        <w:t>and</w:t>
      </w:r>
      <w:r>
        <w:rPr>
          <w:spacing w:val="-3"/>
        </w:rPr>
        <w:t xml:space="preserve"> </w:t>
      </w:r>
      <w:r>
        <w:t>inure</w:t>
      </w:r>
      <w:r>
        <w:rPr>
          <w:spacing w:val="-4"/>
        </w:rPr>
        <w:t xml:space="preserve"> </w:t>
      </w:r>
      <w:r>
        <w:t>to</w:t>
      </w:r>
      <w:r>
        <w:rPr>
          <w:spacing w:val="-2"/>
        </w:rPr>
        <w:t xml:space="preserve"> </w:t>
      </w:r>
      <w:r>
        <w:t>the</w:t>
      </w:r>
      <w:r>
        <w:rPr>
          <w:spacing w:val="-3"/>
        </w:rPr>
        <w:t xml:space="preserve"> </w:t>
      </w:r>
      <w:r>
        <w:t>benefits</w:t>
      </w:r>
      <w:r>
        <w:rPr>
          <w:spacing w:val="-3"/>
        </w:rPr>
        <w:t xml:space="preserve"> </w:t>
      </w:r>
      <w:r>
        <w:t>of</w:t>
      </w:r>
      <w:r>
        <w:rPr>
          <w:spacing w:val="-2"/>
        </w:rPr>
        <w:t xml:space="preserve"> </w:t>
      </w:r>
      <w:r>
        <w:t>the</w:t>
      </w:r>
      <w:r>
        <w:rPr>
          <w:spacing w:val="-6"/>
        </w:rPr>
        <w:t xml:space="preserve"> </w:t>
      </w:r>
      <w:r>
        <w:t>parties</w:t>
      </w:r>
      <w:r>
        <w:rPr>
          <w:spacing w:val="-2"/>
        </w:rPr>
        <w:t xml:space="preserve"> </w:t>
      </w:r>
      <w:r>
        <w:t>hereto</w:t>
      </w:r>
      <w:r>
        <w:rPr>
          <w:spacing w:val="-3"/>
        </w:rPr>
        <w:t xml:space="preserve"> </w:t>
      </w:r>
      <w:r>
        <w:rPr>
          <w:spacing w:val="-1"/>
        </w:rPr>
        <w:t>and</w:t>
      </w:r>
      <w:r>
        <w:rPr>
          <w:spacing w:val="-3"/>
        </w:rPr>
        <w:t xml:space="preserve"> </w:t>
      </w:r>
      <w:r>
        <w:t>their</w:t>
      </w:r>
      <w:r>
        <w:rPr>
          <w:spacing w:val="-3"/>
        </w:rPr>
        <w:t xml:space="preserve"> </w:t>
      </w:r>
      <w:r>
        <w:rPr>
          <w:spacing w:val="-1"/>
        </w:rPr>
        <w:t>respective</w:t>
      </w:r>
      <w:r>
        <w:rPr>
          <w:spacing w:val="-3"/>
        </w:rPr>
        <w:t xml:space="preserve"> </w:t>
      </w:r>
      <w:r>
        <w:t>heirs,</w:t>
      </w:r>
      <w:r>
        <w:rPr>
          <w:spacing w:val="-2"/>
        </w:rPr>
        <w:t xml:space="preserve"> </w:t>
      </w:r>
      <w:r>
        <w:t>successors,</w:t>
      </w:r>
      <w:r>
        <w:rPr>
          <w:spacing w:val="-1"/>
        </w:rPr>
        <w:t xml:space="preserve"> assigns,</w:t>
      </w:r>
      <w:r>
        <w:rPr>
          <w:spacing w:val="-2"/>
        </w:rPr>
        <w:t xml:space="preserve"> </w:t>
      </w:r>
      <w:r>
        <w:t>executors,</w:t>
      </w:r>
      <w:r>
        <w:rPr>
          <w:spacing w:val="-2"/>
        </w:rPr>
        <w:t xml:space="preserve"> </w:t>
      </w:r>
      <w:r>
        <w:rPr>
          <w:spacing w:val="-1"/>
        </w:rPr>
        <w:t>administrators,</w:t>
      </w:r>
      <w:r>
        <w:rPr>
          <w:spacing w:val="-2"/>
        </w:rPr>
        <w:t xml:space="preserve"> </w:t>
      </w:r>
      <w:r>
        <w:t>and</w:t>
      </w:r>
      <w:r>
        <w:rPr>
          <w:spacing w:val="-4"/>
        </w:rPr>
        <w:t xml:space="preserve"> </w:t>
      </w:r>
      <w:r>
        <w:rPr>
          <w:spacing w:val="-1"/>
        </w:rPr>
        <w:t>legal</w:t>
      </w:r>
      <w:r>
        <w:rPr>
          <w:spacing w:val="-3"/>
        </w:rPr>
        <w:t xml:space="preserve"> </w:t>
      </w:r>
      <w:r>
        <w:rPr>
          <w:spacing w:val="-1"/>
        </w:rPr>
        <w:t>representatives</w:t>
      </w:r>
      <w:r>
        <w:rPr>
          <w:spacing w:val="-2"/>
        </w:rPr>
        <w:t xml:space="preserve"> </w:t>
      </w:r>
      <w:r>
        <w:rPr>
          <w:spacing w:val="-1"/>
        </w:rPr>
        <w:t>where</w:t>
      </w:r>
      <w:r>
        <w:rPr>
          <w:spacing w:val="-3"/>
        </w:rPr>
        <w:t xml:space="preserve"> </w:t>
      </w:r>
      <w:r>
        <w:rPr>
          <w:spacing w:val="-1"/>
        </w:rPr>
        <w:t>permitted.</w:t>
      </w:r>
    </w:p>
    <w:p w14:paraId="55C3CEFB" w14:textId="77777777" w:rsidR="004E3852" w:rsidRDefault="004E3852" w:rsidP="004E3852">
      <w:pPr>
        <w:spacing w:after="0" w:line="240" w:lineRule="auto"/>
        <w:rPr>
          <w:rFonts w:ascii="Times New Roman" w:eastAsia="Times New Roman" w:hAnsi="Times New Roman" w:cs="Times New Roman"/>
          <w:sz w:val="13"/>
          <w:szCs w:val="13"/>
        </w:rPr>
      </w:pPr>
    </w:p>
    <w:p w14:paraId="53E86812" w14:textId="77777777" w:rsidR="004E3852" w:rsidRDefault="004E3852" w:rsidP="004E3852">
      <w:pPr>
        <w:pStyle w:val="BodyText"/>
        <w:numPr>
          <w:ilvl w:val="0"/>
          <w:numId w:val="4"/>
        </w:numPr>
        <w:tabs>
          <w:tab w:val="left" w:pos="391"/>
        </w:tabs>
        <w:ind w:left="107" w:right="114" w:firstLine="0"/>
        <w:jc w:val="both"/>
      </w:pPr>
      <w:r>
        <w:rPr>
          <w:spacing w:val="-1"/>
        </w:rPr>
        <w:t>All</w:t>
      </w:r>
      <w:r>
        <w:rPr>
          <w:spacing w:val="5"/>
        </w:rPr>
        <w:t xml:space="preserve"> </w:t>
      </w:r>
      <w:r>
        <w:rPr>
          <w:spacing w:val="-1"/>
        </w:rPr>
        <w:t>materials,</w:t>
      </w:r>
      <w:r>
        <w:rPr>
          <w:spacing w:val="6"/>
        </w:rPr>
        <w:t xml:space="preserve"> </w:t>
      </w:r>
      <w:r>
        <w:rPr>
          <w:spacing w:val="-1"/>
        </w:rPr>
        <w:t>drawings</w:t>
      </w:r>
      <w:r>
        <w:rPr>
          <w:spacing w:val="5"/>
        </w:rPr>
        <w:t xml:space="preserve"> </w:t>
      </w:r>
      <w:r>
        <w:t>or</w:t>
      </w:r>
      <w:r>
        <w:rPr>
          <w:spacing w:val="6"/>
        </w:rPr>
        <w:t xml:space="preserve"> </w:t>
      </w:r>
      <w:r>
        <w:t>other</w:t>
      </w:r>
      <w:r>
        <w:rPr>
          <w:spacing w:val="5"/>
        </w:rPr>
        <w:t xml:space="preserve"> </w:t>
      </w:r>
      <w:r>
        <w:rPr>
          <w:spacing w:val="-1"/>
        </w:rPr>
        <w:t>items</w:t>
      </w:r>
      <w:r>
        <w:rPr>
          <w:spacing w:val="5"/>
        </w:rPr>
        <w:t xml:space="preserve"> </w:t>
      </w:r>
      <w:r>
        <w:rPr>
          <w:spacing w:val="-1"/>
        </w:rPr>
        <w:t>provided</w:t>
      </w:r>
      <w:r>
        <w:rPr>
          <w:spacing w:val="6"/>
        </w:rPr>
        <w:t xml:space="preserve"> </w:t>
      </w:r>
      <w:r>
        <w:t>by</w:t>
      </w:r>
      <w:r>
        <w:rPr>
          <w:spacing w:val="5"/>
        </w:rPr>
        <w:t xml:space="preserve"> </w:t>
      </w:r>
      <w:r>
        <w:t>the</w:t>
      </w:r>
      <w:r>
        <w:rPr>
          <w:spacing w:val="5"/>
        </w:rPr>
        <w:t xml:space="preserve"> </w:t>
      </w:r>
      <w:r>
        <w:rPr>
          <w:spacing w:val="-1"/>
        </w:rPr>
        <w:t>District</w:t>
      </w:r>
      <w:r>
        <w:rPr>
          <w:spacing w:val="6"/>
        </w:rPr>
        <w:t xml:space="preserve"> </w:t>
      </w:r>
      <w:r>
        <w:t>to</w:t>
      </w:r>
      <w:r>
        <w:rPr>
          <w:spacing w:val="5"/>
        </w:rPr>
        <w:t xml:space="preserve"> </w:t>
      </w:r>
      <w:r>
        <w:rPr>
          <w:spacing w:val="-1"/>
        </w:rPr>
        <w:t>Vendor/Contractor</w:t>
      </w:r>
      <w:r>
        <w:rPr>
          <w:spacing w:val="6"/>
        </w:rPr>
        <w:t xml:space="preserve"> </w:t>
      </w:r>
      <w:r>
        <w:t>will</w:t>
      </w:r>
      <w:r>
        <w:rPr>
          <w:spacing w:val="5"/>
        </w:rPr>
        <w:t xml:space="preserve"> </w:t>
      </w:r>
      <w:r>
        <w:rPr>
          <w:spacing w:val="-1"/>
        </w:rPr>
        <w:t>remain</w:t>
      </w:r>
      <w:r>
        <w:rPr>
          <w:spacing w:val="6"/>
        </w:rPr>
        <w:t xml:space="preserve"> </w:t>
      </w:r>
      <w:r>
        <w:t>the</w:t>
      </w:r>
      <w:r>
        <w:rPr>
          <w:spacing w:val="5"/>
        </w:rPr>
        <w:t xml:space="preserve"> </w:t>
      </w:r>
      <w:r>
        <w:t>property</w:t>
      </w:r>
      <w:r>
        <w:rPr>
          <w:spacing w:val="5"/>
        </w:rPr>
        <w:t xml:space="preserve"> </w:t>
      </w:r>
      <w:r>
        <w:t>of</w:t>
      </w:r>
      <w:r>
        <w:rPr>
          <w:spacing w:val="6"/>
        </w:rPr>
        <w:t xml:space="preserve"> </w:t>
      </w:r>
      <w:r>
        <w:t>the</w:t>
      </w:r>
      <w:r>
        <w:rPr>
          <w:spacing w:val="5"/>
        </w:rPr>
        <w:t xml:space="preserve"> </w:t>
      </w:r>
      <w:r>
        <w:rPr>
          <w:spacing w:val="-1"/>
        </w:rPr>
        <w:t>District</w:t>
      </w:r>
      <w:r>
        <w:rPr>
          <w:spacing w:val="5"/>
        </w:rPr>
        <w:t xml:space="preserve"> </w:t>
      </w:r>
      <w:r>
        <w:t>and</w:t>
      </w:r>
      <w:r>
        <w:rPr>
          <w:spacing w:val="6"/>
        </w:rPr>
        <w:t xml:space="preserve"> </w:t>
      </w:r>
      <w:r>
        <w:rPr>
          <w:spacing w:val="-1"/>
        </w:rPr>
        <w:t>will</w:t>
      </w:r>
      <w:r>
        <w:rPr>
          <w:spacing w:val="5"/>
        </w:rPr>
        <w:t xml:space="preserve"> </w:t>
      </w:r>
      <w:r>
        <w:t>be</w:t>
      </w:r>
      <w:r>
        <w:rPr>
          <w:spacing w:val="5"/>
        </w:rPr>
        <w:t xml:space="preserve"> </w:t>
      </w:r>
      <w:r>
        <w:t>returned</w:t>
      </w:r>
      <w:r>
        <w:rPr>
          <w:spacing w:val="6"/>
        </w:rPr>
        <w:t xml:space="preserve"> </w:t>
      </w:r>
      <w:r>
        <w:t>to</w:t>
      </w:r>
      <w:r>
        <w:rPr>
          <w:spacing w:val="5"/>
        </w:rPr>
        <w:t xml:space="preserve"> </w:t>
      </w:r>
      <w:r>
        <w:t>the</w:t>
      </w:r>
      <w:r>
        <w:rPr>
          <w:spacing w:val="5"/>
        </w:rPr>
        <w:t xml:space="preserve"> </w:t>
      </w:r>
      <w:r>
        <w:rPr>
          <w:spacing w:val="-1"/>
        </w:rPr>
        <w:t>District</w:t>
      </w:r>
      <w:r>
        <w:rPr>
          <w:spacing w:val="6"/>
        </w:rPr>
        <w:t xml:space="preserve"> </w:t>
      </w:r>
      <w:r>
        <w:t>upon</w:t>
      </w:r>
      <w:r>
        <w:rPr>
          <w:spacing w:val="5"/>
        </w:rPr>
        <w:t xml:space="preserve"> </w:t>
      </w:r>
      <w:r>
        <w:rPr>
          <w:spacing w:val="-1"/>
        </w:rPr>
        <w:t>demand.</w:t>
      </w:r>
      <w:r>
        <w:rPr>
          <w:spacing w:val="6"/>
        </w:rPr>
        <w:t xml:space="preserve"> </w:t>
      </w:r>
      <w:r>
        <w:rPr>
          <w:spacing w:val="-1"/>
        </w:rPr>
        <w:t>All</w:t>
      </w:r>
      <w:r>
        <w:rPr>
          <w:spacing w:val="5"/>
        </w:rPr>
        <w:t xml:space="preserve"> </w:t>
      </w:r>
      <w:r>
        <w:t>containers,</w:t>
      </w:r>
      <w:r>
        <w:rPr>
          <w:spacing w:val="7"/>
        </w:rPr>
        <w:t xml:space="preserve"> </w:t>
      </w:r>
      <w:r>
        <w:t>reels</w:t>
      </w:r>
      <w:r>
        <w:rPr>
          <w:spacing w:val="5"/>
        </w:rPr>
        <w:t xml:space="preserve"> </w:t>
      </w:r>
      <w:r>
        <w:t>or</w:t>
      </w:r>
      <w:r>
        <w:rPr>
          <w:spacing w:val="5"/>
        </w:rPr>
        <w:t xml:space="preserve"> </w:t>
      </w:r>
      <w:r>
        <w:t>pallets</w:t>
      </w:r>
      <w:r>
        <w:rPr>
          <w:spacing w:val="6"/>
        </w:rPr>
        <w:t xml:space="preserve"> </w:t>
      </w:r>
      <w:r>
        <w:t>shipped</w:t>
      </w:r>
      <w:r>
        <w:rPr>
          <w:spacing w:val="85"/>
          <w:w w:val="99"/>
        </w:rPr>
        <w:t xml:space="preserve"> </w:t>
      </w:r>
      <w:r>
        <w:rPr>
          <w:spacing w:val="-1"/>
        </w:rPr>
        <w:t>with</w:t>
      </w:r>
      <w:r>
        <w:rPr>
          <w:spacing w:val="-2"/>
        </w:rPr>
        <w:t xml:space="preserve"> </w:t>
      </w:r>
      <w:r>
        <w:rPr>
          <w:spacing w:val="-1"/>
        </w:rPr>
        <w:t>goods</w:t>
      </w:r>
      <w:r>
        <w:rPr>
          <w:spacing w:val="-2"/>
        </w:rPr>
        <w:t xml:space="preserve"> </w:t>
      </w:r>
      <w:r>
        <w:t>by</w:t>
      </w:r>
      <w:r>
        <w:rPr>
          <w:spacing w:val="-2"/>
        </w:rPr>
        <w:t xml:space="preserve"> </w:t>
      </w:r>
      <w:r>
        <w:rPr>
          <w:spacing w:val="-1"/>
        </w:rPr>
        <w:t>Vendor</w:t>
      </w:r>
      <w:r>
        <w:rPr>
          <w:spacing w:val="-2"/>
        </w:rPr>
        <w:t xml:space="preserve"> </w:t>
      </w:r>
      <w:r>
        <w:t>are</w:t>
      </w:r>
      <w:r>
        <w:rPr>
          <w:spacing w:val="-2"/>
        </w:rPr>
        <w:t xml:space="preserve"> </w:t>
      </w:r>
      <w:r>
        <w:t>to</w:t>
      </w:r>
      <w:r>
        <w:rPr>
          <w:spacing w:val="-2"/>
        </w:rPr>
        <w:t xml:space="preserve"> </w:t>
      </w:r>
      <w:r>
        <w:rPr>
          <w:spacing w:val="-1"/>
        </w:rPr>
        <w:t>remain</w:t>
      </w:r>
      <w:r>
        <w:rPr>
          <w:spacing w:val="-2"/>
        </w:rPr>
        <w:t xml:space="preserve"> </w:t>
      </w:r>
      <w:r>
        <w:t>the</w:t>
      </w:r>
      <w:r>
        <w:rPr>
          <w:spacing w:val="-2"/>
        </w:rPr>
        <w:t xml:space="preserve"> </w:t>
      </w:r>
      <w:r>
        <w:t>property</w:t>
      </w:r>
      <w:r>
        <w:rPr>
          <w:spacing w:val="-2"/>
        </w:rPr>
        <w:t xml:space="preserve"> </w:t>
      </w:r>
      <w:r>
        <w:t>of</w:t>
      </w:r>
      <w:r>
        <w:rPr>
          <w:spacing w:val="-2"/>
        </w:rPr>
        <w:t xml:space="preserve"> </w:t>
      </w:r>
      <w:r>
        <w:t>the</w:t>
      </w:r>
      <w:r>
        <w:rPr>
          <w:spacing w:val="-2"/>
        </w:rPr>
        <w:t xml:space="preserve"> </w:t>
      </w:r>
      <w:r>
        <w:rPr>
          <w:spacing w:val="-1"/>
        </w:rPr>
        <w:t>District</w:t>
      </w:r>
      <w:r>
        <w:rPr>
          <w:spacing w:val="-2"/>
        </w:rPr>
        <w:t xml:space="preserve"> </w:t>
      </w:r>
      <w:r>
        <w:t>unless</w:t>
      </w:r>
      <w:r>
        <w:rPr>
          <w:spacing w:val="-2"/>
        </w:rPr>
        <w:t xml:space="preserve"> </w:t>
      </w:r>
      <w:r>
        <w:t>otherwise</w:t>
      </w:r>
      <w:r>
        <w:rPr>
          <w:spacing w:val="-2"/>
        </w:rPr>
        <w:t xml:space="preserve"> </w:t>
      </w:r>
      <w:r>
        <w:rPr>
          <w:spacing w:val="-1"/>
        </w:rPr>
        <w:t>agreed.</w:t>
      </w:r>
    </w:p>
    <w:p w14:paraId="15ED622B" w14:textId="77777777" w:rsidR="004E3852" w:rsidRDefault="004E3852" w:rsidP="004E3852">
      <w:pPr>
        <w:spacing w:after="0" w:line="240" w:lineRule="auto"/>
        <w:rPr>
          <w:rFonts w:ascii="Times New Roman" w:eastAsia="Times New Roman" w:hAnsi="Times New Roman" w:cs="Times New Roman"/>
          <w:sz w:val="13"/>
          <w:szCs w:val="13"/>
        </w:rPr>
      </w:pPr>
    </w:p>
    <w:p w14:paraId="4EDBC71D" w14:textId="77777777" w:rsidR="004E3852" w:rsidRDefault="004E3852" w:rsidP="004E3852">
      <w:pPr>
        <w:pStyle w:val="BodyText"/>
        <w:numPr>
          <w:ilvl w:val="0"/>
          <w:numId w:val="4"/>
        </w:numPr>
        <w:tabs>
          <w:tab w:val="left" w:pos="370"/>
        </w:tabs>
        <w:ind w:left="369" w:hanging="262"/>
        <w:jc w:val="both"/>
      </w:pPr>
      <w:r>
        <w:rPr>
          <w:spacing w:val="-1"/>
        </w:rPr>
        <w:t>Materials</w:t>
      </w:r>
      <w:r>
        <w:rPr>
          <w:spacing w:val="-3"/>
        </w:rPr>
        <w:t xml:space="preserve"> </w:t>
      </w:r>
      <w:r>
        <w:rPr>
          <w:spacing w:val="-1"/>
        </w:rPr>
        <w:t>will</w:t>
      </w:r>
      <w:r>
        <w:rPr>
          <w:spacing w:val="-3"/>
        </w:rPr>
        <w:t xml:space="preserve"> </w:t>
      </w:r>
      <w:r>
        <w:t>be</w:t>
      </w:r>
      <w:r>
        <w:rPr>
          <w:spacing w:val="-2"/>
        </w:rPr>
        <w:t xml:space="preserve"> </w:t>
      </w:r>
      <w:r>
        <w:t>properly</w:t>
      </w:r>
      <w:r>
        <w:rPr>
          <w:spacing w:val="-3"/>
        </w:rPr>
        <w:t xml:space="preserve"> </w:t>
      </w:r>
      <w:r>
        <w:rPr>
          <w:spacing w:val="-1"/>
        </w:rPr>
        <w:t>packaged</w:t>
      </w:r>
      <w:r>
        <w:rPr>
          <w:spacing w:val="-2"/>
        </w:rPr>
        <w:t xml:space="preserve"> </w:t>
      </w:r>
      <w:r>
        <w:t>and</w:t>
      </w:r>
      <w:r>
        <w:rPr>
          <w:spacing w:val="-3"/>
        </w:rPr>
        <w:t xml:space="preserve"> </w:t>
      </w:r>
      <w:r>
        <w:rPr>
          <w:spacing w:val="-1"/>
        </w:rPr>
        <w:t>marked</w:t>
      </w:r>
      <w:r>
        <w:rPr>
          <w:spacing w:val="-2"/>
        </w:rPr>
        <w:t xml:space="preserve"> </w:t>
      </w:r>
      <w:r>
        <w:rPr>
          <w:spacing w:val="-1"/>
        </w:rPr>
        <w:t>with</w:t>
      </w:r>
      <w:r>
        <w:rPr>
          <w:spacing w:val="-3"/>
        </w:rPr>
        <w:t xml:space="preserve"> </w:t>
      </w:r>
      <w:r>
        <w:t>the</w:t>
      </w:r>
      <w:r>
        <w:rPr>
          <w:spacing w:val="-3"/>
        </w:rPr>
        <w:t xml:space="preserve"> </w:t>
      </w:r>
      <w:r>
        <w:rPr>
          <w:spacing w:val="-1"/>
        </w:rPr>
        <w:t>Purchase</w:t>
      </w:r>
      <w:r>
        <w:rPr>
          <w:spacing w:val="-2"/>
        </w:rPr>
        <w:t xml:space="preserve"> </w:t>
      </w:r>
      <w:r>
        <w:rPr>
          <w:spacing w:val="-1"/>
        </w:rPr>
        <w:t>Order</w:t>
      </w:r>
      <w:r>
        <w:rPr>
          <w:spacing w:val="-3"/>
        </w:rPr>
        <w:t xml:space="preserve"> </w:t>
      </w:r>
      <w:r>
        <w:rPr>
          <w:spacing w:val="-1"/>
        </w:rPr>
        <w:t>number.</w:t>
      </w:r>
    </w:p>
    <w:p w14:paraId="607285EA" w14:textId="77777777" w:rsidR="004E3852" w:rsidRDefault="004E3852" w:rsidP="004E3852">
      <w:pPr>
        <w:spacing w:after="0" w:line="240" w:lineRule="auto"/>
        <w:rPr>
          <w:rFonts w:ascii="Times New Roman" w:eastAsia="Times New Roman" w:hAnsi="Times New Roman" w:cs="Times New Roman"/>
          <w:sz w:val="12"/>
          <w:szCs w:val="12"/>
        </w:rPr>
      </w:pPr>
    </w:p>
    <w:p w14:paraId="24884ECE" w14:textId="77777777" w:rsidR="004E3852" w:rsidRDefault="004E3852" w:rsidP="004E3852">
      <w:pPr>
        <w:pStyle w:val="BodyText"/>
        <w:numPr>
          <w:ilvl w:val="0"/>
          <w:numId w:val="4"/>
        </w:numPr>
        <w:tabs>
          <w:tab w:val="left" w:pos="372"/>
        </w:tabs>
        <w:ind w:left="107" w:right="118" w:firstLine="0"/>
        <w:jc w:val="both"/>
      </w:pPr>
      <w:r>
        <w:rPr>
          <w:spacing w:val="-1"/>
        </w:rPr>
        <w:t>Inspection</w:t>
      </w:r>
      <w:r>
        <w:rPr>
          <w:spacing w:val="-2"/>
        </w:rPr>
        <w:t xml:space="preserve"> </w:t>
      </w:r>
      <w:r>
        <w:t>of</w:t>
      </w:r>
      <w:r>
        <w:rPr>
          <w:spacing w:val="-1"/>
        </w:rPr>
        <w:t xml:space="preserve"> items will </w:t>
      </w:r>
      <w:r>
        <w:t>be</w:t>
      </w:r>
      <w:r>
        <w:rPr>
          <w:spacing w:val="-1"/>
        </w:rPr>
        <w:t xml:space="preserve"> made </w:t>
      </w:r>
      <w:r>
        <w:t>at</w:t>
      </w:r>
      <w:r>
        <w:rPr>
          <w:spacing w:val="-1"/>
        </w:rPr>
        <w:t xml:space="preserve"> </w:t>
      </w:r>
      <w:r>
        <w:t>the</w:t>
      </w:r>
      <w:r>
        <w:rPr>
          <w:spacing w:val="-1"/>
        </w:rPr>
        <w:t xml:space="preserve"> </w:t>
      </w:r>
      <w:r>
        <w:t>destination,</w:t>
      </w:r>
      <w:r>
        <w:rPr>
          <w:spacing w:val="-1"/>
        </w:rPr>
        <w:t xml:space="preserve"> </w:t>
      </w:r>
      <w:r>
        <w:t>unless</w:t>
      </w:r>
      <w:r>
        <w:rPr>
          <w:spacing w:val="-1"/>
        </w:rPr>
        <w:t xml:space="preserve"> </w:t>
      </w:r>
      <w:r>
        <w:t>otherwise</w:t>
      </w:r>
      <w:r>
        <w:rPr>
          <w:spacing w:val="-1"/>
        </w:rPr>
        <w:t xml:space="preserve"> </w:t>
      </w:r>
      <w:r>
        <w:t>specified, and</w:t>
      </w:r>
      <w:r>
        <w:rPr>
          <w:spacing w:val="-1"/>
        </w:rPr>
        <w:t xml:space="preserve"> </w:t>
      </w:r>
      <w:r>
        <w:t>before</w:t>
      </w:r>
      <w:r>
        <w:rPr>
          <w:spacing w:val="-1"/>
        </w:rPr>
        <w:t xml:space="preserve"> payment</w:t>
      </w:r>
      <w:r>
        <w:rPr>
          <w:spacing w:val="-2"/>
        </w:rPr>
        <w:t xml:space="preserve"> </w:t>
      </w:r>
      <w:r>
        <w:t>is</w:t>
      </w:r>
      <w:r>
        <w:rPr>
          <w:spacing w:val="-1"/>
        </w:rPr>
        <w:t xml:space="preserve"> </w:t>
      </w:r>
      <w:r>
        <w:t>due.</w:t>
      </w:r>
      <w:r>
        <w:rPr>
          <w:spacing w:val="31"/>
        </w:rPr>
        <w:t xml:space="preserve"> </w:t>
      </w:r>
      <w:r>
        <w:t>The</w:t>
      </w:r>
      <w:r>
        <w:rPr>
          <w:spacing w:val="-1"/>
        </w:rPr>
        <w:t xml:space="preserve"> District reserves </w:t>
      </w:r>
      <w:r>
        <w:t>the</w:t>
      </w:r>
      <w:r>
        <w:rPr>
          <w:spacing w:val="-1"/>
        </w:rPr>
        <w:t xml:space="preserve"> </w:t>
      </w:r>
      <w:r>
        <w:t>right</w:t>
      </w:r>
      <w:r>
        <w:rPr>
          <w:spacing w:val="-2"/>
        </w:rPr>
        <w:t xml:space="preserve"> </w:t>
      </w:r>
      <w:r>
        <w:t>to</w:t>
      </w:r>
      <w:r>
        <w:rPr>
          <w:spacing w:val="-1"/>
        </w:rPr>
        <w:t xml:space="preserve"> </w:t>
      </w:r>
      <w:r>
        <w:t>reject</w:t>
      </w:r>
      <w:r>
        <w:rPr>
          <w:spacing w:val="-1"/>
        </w:rPr>
        <w:t xml:space="preserve"> </w:t>
      </w:r>
      <w:r>
        <w:t>any</w:t>
      </w:r>
      <w:r>
        <w:rPr>
          <w:spacing w:val="-1"/>
        </w:rPr>
        <w:t xml:space="preserve"> goods which </w:t>
      </w:r>
      <w:r>
        <w:t>are</w:t>
      </w:r>
      <w:r>
        <w:rPr>
          <w:spacing w:val="-1"/>
        </w:rPr>
        <w:t xml:space="preserve"> defective</w:t>
      </w:r>
      <w:r>
        <w:rPr>
          <w:spacing w:val="-2"/>
        </w:rPr>
        <w:t xml:space="preserve"> </w:t>
      </w:r>
      <w:r>
        <w:t>or</w:t>
      </w:r>
      <w:r>
        <w:rPr>
          <w:spacing w:val="-1"/>
        </w:rPr>
        <w:t xml:space="preserve"> </w:t>
      </w:r>
      <w:r>
        <w:t>not</w:t>
      </w:r>
      <w:r>
        <w:rPr>
          <w:spacing w:val="-1"/>
        </w:rPr>
        <w:t xml:space="preserve"> </w:t>
      </w:r>
      <w:r>
        <w:t>in</w:t>
      </w:r>
      <w:r>
        <w:rPr>
          <w:spacing w:val="-1"/>
        </w:rPr>
        <w:t xml:space="preserve"> </w:t>
      </w:r>
      <w:r>
        <w:t>accordance</w:t>
      </w:r>
      <w:r>
        <w:rPr>
          <w:spacing w:val="-2"/>
        </w:rPr>
        <w:t xml:space="preserve"> </w:t>
      </w:r>
      <w:r>
        <w:rPr>
          <w:spacing w:val="-1"/>
        </w:rPr>
        <w:t xml:space="preserve">with </w:t>
      </w:r>
      <w:r>
        <w:t>specifications</w:t>
      </w:r>
      <w:r>
        <w:rPr>
          <w:spacing w:val="57"/>
          <w:w w:val="99"/>
        </w:rPr>
        <w:t xml:space="preserve"> </w:t>
      </w:r>
      <w:r>
        <w:t>as</w:t>
      </w:r>
      <w:r>
        <w:rPr>
          <w:spacing w:val="-2"/>
        </w:rPr>
        <w:t xml:space="preserve"> </w:t>
      </w:r>
      <w:r>
        <w:t>to</w:t>
      </w:r>
      <w:r>
        <w:rPr>
          <w:spacing w:val="-2"/>
        </w:rPr>
        <w:t xml:space="preserve"> </w:t>
      </w:r>
      <w:r>
        <w:t>quality</w:t>
      </w:r>
      <w:r>
        <w:rPr>
          <w:spacing w:val="-2"/>
        </w:rPr>
        <w:t xml:space="preserve"> </w:t>
      </w:r>
      <w:r>
        <w:t>or</w:t>
      </w:r>
      <w:r>
        <w:rPr>
          <w:spacing w:val="-2"/>
        </w:rPr>
        <w:t xml:space="preserve"> </w:t>
      </w:r>
      <w:r>
        <w:rPr>
          <w:spacing w:val="-1"/>
        </w:rPr>
        <w:t>performance.</w:t>
      </w:r>
      <w:r>
        <w:rPr>
          <w:spacing w:val="30"/>
        </w:rPr>
        <w:t xml:space="preserve"> </w:t>
      </w:r>
      <w:r>
        <w:t>Title</w:t>
      </w:r>
      <w:r>
        <w:rPr>
          <w:spacing w:val="-2"/>
        </w:rPr>
        <w:t xml:space="preserve"> </w:t>
      </w:r>
      <w:r>
        <w:t>to</w:t>
      </w:r>
      <w:r>
        <w:rPr>
          <w:spacing w:val="-1"/>
        </w:rPr>
        <w:t xml:space="preserve"> </w:t>
      </w:r>
      <w:r>
        <w:t>property</w:t>
      </w:r>
      <w:r>
        <w:rPr>
          <w:spacing w:val="-5"/>
        </w:rPr>
        <w:t xml:space="preserve"> </w:t>
      </w:r>
      <w:r>
        <w:t>passes</w:t>
      </w:r>
      <w:r>
        <w:rPr>
          <w:spacing w:val="-2"/>
        </w:rPr>
        <w:t xml:space="preserve"> </w:t>
      </w:r>
      <w:r>
        <w:t>only</w:t>
      </w:r>
      <w:r>
        <w:rPr>
          <w:spacing w:val="-2"/>
        </w:rPr>
        <w:t xml:space="preserve"> </w:t>
      </w:r>
      <w:r>
        <w:t>after</w:t>
      </w:r>
      <w:r>
        <w:rPr>
          <w:spacing w:val="-1"/>
        </w:rPr>
        <w:t xml:space="preserve"> </w:t>
      </w:r>
      <w:r>
        <w:t>inspection</w:t>
      </w:r>
      <w:r>
        <w:rPr>
          <w:spacing w:val="-3"/>
        </w:rPr>
        <w:t xml:space="preserve"> </w:t>
      </w:r>
      <w:r>
        <w:t>and</w:t>
      </w:r>
      <w:r>
        <w:rPr>
          <w:spacing w:val="-2"/>
        </w:rPr>
        <w:t xml:space="preserve"> </w:t>
      </w:r>
      <w:r>
        <w:t>acceptance</w:t>
      </w:r>
      <w:r>
        <w:rPr>
          <w:spacing w:val="-3"/>
        </w:rPr>
        <w:t xml:space="preserve"> </w:t>
      </w:r>
      <w:r>
        <w:t>by</w:t>
      </w:r>
      <w:r>
        <w:rPr>
          <w:spacing w:val="-4"/>
        </w:rPr>
        <w:t xml:space="preserve"> </w:t>
      </w:r>
      <w:r>
        <w:t>the</w:t>
      </w:r>
      <w:r>
        <w:rPr>
          <w:spacing w:val="-2"/>
        </w:rPr>
        <w:t xml:space="preserve"> </w:t>
      </w:r>
      <w:r>
        <w:t>District.</w:t>
      </w:r>
      <w:r>
        <w:rPr>
          <w:spacing w:val="30"/>
        </w:rPr>
        <w:t xml:space="preserve"> </w:t>
      </w:r>
      <w:r>
        <w:t>Rejected</w:t>
      </w:r>
      <w:r>
        <w:rPr>
          <w:spacing w:val="-2"/>
        </w:rPr>
        <w:t xml:space="preserve"> </w:t>
      </w:r>
      <w:r>
        <w:rPr>
          <w:spacing w:val="-1"/>
        </w:rPr>
        <w:t>materials</w:t>
      </w:r>
      <w:r>
        <w:rPr>
          <w:spacing w:val="-2"/>
        </w:rPr>
        <w:t xml:space="preserve"> </w:t>
      </w:r>
      <w:r>
        <w:rPr>
          <w:spacing w:val="-1"/>
        </w:rPr>
        <w:t>will</w:t>
      </w:r>
      <w:r>
        <w:rPr>
          <w:spacing w:val="-2"/>
        </w:rPr>
        <w:t xml:space="preserve"> </w:t>
      </w:r>
      <w:r>
        <w:t>be</w:t>
      </w:r>
      <w:r>
        <w:rPr>
          <w:spacing w:val="-1"/>
        </w:rPr>
        <w:t xml:space="preserve"> </w:t>
      </w:r>
      <w:r>
        <w:t>returned</w:t>
      </w:r>
      <w:r>
        <w:rPr>
          <w:spacing w:val="-2"/>
        </w:rPr>
        <w:t xml:space="preserve"> </w:t>
      </w:r>
      <w:r>
        <w:t>to</w:t>
      </w:r>
      <w:r>
        <w:rPr>
          <w:spacing w:val="-2"/>
        </w:rPr>
        <w:t xml:space="preserve"> </w:t>
      </w:r>
      <w:r>
        <w:t>the</w:t>
      </w:r>
      <w:r>
        <w:rPr>
          <w:spacing w:val="-2"/>
        </w:rPr>
        <w:t xml:space="preserve"> </w:t>
      </w:r>
      <w:r>
        <w:rPr>
          <w:spacing w:val="-1"/>
        </w:rPr>
        <w:t>Vendor</w:t>
      </w:r>
      <w:r>
        <w:rPr>
          <w:spacing w:val="-2"/>
        </w:rPr>
        <w:t xml:space="preserve"> </w:t>
      </w:r>
      <w:r>
        <w:t>at</w:t>
      </w:r>
      <w:r>
        <w:rPr>
          <w:spacing w:val="-1"/>
        </w:rPr>
        <w:t xml:space="preserve"> </w:t>
      </w:r>
      <w:r>
        <w:t>the</w:t>
      </w:r>
      <w:r>
        <w:rPr>
          <w:spacing w:val="-5"/>
        </w:rPr>
        <w:t xml:space="preserve"> </w:t>
      </w:r>
      <w:r>
        <w:rPr>
          <w:spacing w:val="-1"/>
        </w:rPr>
        <w:t>Vendor's</w:t>
      </w:r>
      <w:r>
        <w:rPr>
          <w:spacing w:val="-2"/>
        </w:rPr>
        <w:t xml:space="preserve"> </w:t>
      </w:r>
      <w:r>
        <w:t>risk</w:t>
      </w:r>
      <w:r>
        <w:rPr>
          <w:spacing w:val="-4"/>
        </w:rPr>
        <w:t xml:space="preserve"> </w:t>
      </w:r>
      <w:r>
        <w:t>and</w:t>
      </w:r>
      <w:r>
        <w:rPr>
          <w:spacing w:val="-2"/>
        </w:rPr>
        <w:t xml:space="preserve"> </w:t>
      </w:r>
      <w:r>
        <w:t>expense.</w:t>
      </w:r>
    </w:p>
    <w:p w14:paraId="1C4404C9" w14:textId="77777777" w:rsidR="004E3852" w:rsidRDefault="004E3852" w:rsidP="004E3852">
      <w:pPr>
        <w:spacing w:after="0" w:line="240" w:lineRule="auto"/>
        <w:rPr>
          <w:rFonts w:ascii="Times New Roman" w:eastAsia="Times New Roman" w:hAnsi="Times New Roman" w:cs="Times New Roman"/>
          <w:sz w:val="13"/>
          <w:szCs w:val="13"/>
        </w:rPr>
      </w:pPr>
    </w:p>
    <w:p w14:paraId="78786596" w14:textId="77777777" w:rsidR="004E3852" w:rsidRDefault="004E3852" w:rsidP="004E3852">
      <w:pPr>
        <w:pStyle w:val="BodyText"/>
        <w:numPr>
          <w:ilvl w:val="0"/>
          <w:numId w:val="4"/>
        </w:numPr>
        <w:tabs>
          <w:tab w:val="left" w:pos="372"/>
        </w:tabs>
        <w:ind w:left="107" w:right="120" w:firstLine="0"/>
        <w:jc w:val="both"/>
      </w:pPr>
      <w:r>
        <w:rPr>
          <w:spacing w:val="-1"/>
        </w:rPr>
        <w:t>All</w:t>
      </w:r>
      <w:r>
        <w:rPr>
          <w:spacing w:val="-2"/>
        </w:rPr>
        <w:t xml:space="preserve"> </w:t>
      </w:r>
      <w:r>
        <w:t xml:space="preserve">prices </w:t>
      </w:r>
      <w:r>
        <w:rPr>
          <w:spacing w:val="-1"/>
        </w:rPr>
        <w:t>must</w:t>
      </w:r>
      <w:r>
        <w:rPr>
          <w:spacing w:val="-2"/>
        </w:rPr>
        <w:t xml:space="preserve"> </w:t>
      </w:r>
      <w:r>
        <w:t>be</w:t>
      </w:r>
      <w:r>
        <w:rPr>
          <w:spacing w:val="-1"/>
        </w:rPr>
        <w:t xml:space="preserve"> </w:t>
      </w:r>
      <w:r>
        <w:t>F.O.B.</w:t>
      </w:r>
      <w:r>
        <w:rPr>
          <w:spacing w:val="-1"/>
        </w:rPr>
        <w:t xml:space="preserve"> </w:t>
      </w:r>
      <w:r>
        <w:t>destination</w:t>
      </w:r>
      <w:r>
        <w:rPr>
          <w:spacing w:val="-2"/>
        </w:rPr>
        <w:t xml:space="preserve"> </w:t>
      </w:r>
      <w:r>
        <w:t>unless</w:t>
      </w:r>
      <w:r>
        <w:rPr>
          <w:spacing w:val="-2"/>
        </w:rPr>
        <w:t xml:space="preserve"> </w:t>
      </w:r>
      <w:r>
        <w:t>otherwise</w:t>
      </w:r>
      <w:r>
        <w:rPr>
          <w:spacing w:val="-2"/>
        </w:rPr>
        <w:t xml:space="preserve"> </w:t>
      </w:r>
      <w:r>
        <w:rPr>
          <w:spacing w:val="-1"/>
        </w:rPr>
        <w:t>agreed</w:t>
      </w:r>
      <w:r>
        <w:rPr>
          <w:spacing w:val="-2"/>
        </w:rPr>
        <w:t xml:space="preserve"> </w:t>
      </w:r>
      <w:r>
        <w:t>in</w:t>
      </w:r>
      <w:r>
        <w:rPr>
          <w:spacing w:val="-1"/>
        </w:rPr>
        <w:t xml:space="preserve"> </w:t>
      </w:r>
      <w:r>
        <w:t>writing</w:t>
      </w:r>
      <w:r>
        <w:rPr>
          <w:spacing w:val="-5"/>
        </w:rPr>
        <w:t xml:space="preserve"> </w:t>
      </w:r>
      <w:r>
        <w:t>by</w:t>
      </w:r>
      <w:r>
        <w:rPr>
          <w:spacing w:val="-1"/>
        </w:rPr>
        <w:t xml:space="preserve"> </w:t>
      </w:r>
      <w:r>
        <w:t>the</w:t>
      </w:r>
      <w:r>
        <w:rPr>
          <w:spacing w:val="-2"/>
        </w:rPr>
        <w:t xml:space="preserve"> </w:t>
      </w:r>
      <w:r>
        <w:t>District.  Where</w:t>
      </w:r>
      <w:r>
        <w:rPr>
          <w:spacing w:val="-3"/>
        </w:rPr>
        <w:t xml:space="preserve"> </w:t>
      </w:r>
      <w:r>
        <w:t>a</w:t>
      </w:r>
      <w:r>
        <w:rPr>
          <w:spacing w:val="-2"/>
        </w:rPr>
        <w:t xml:space="preserve"> </w:t>
      </w:r>
      <w:r>
        <w:rPr>
          <w:spacing w:val="-1"/>
        </w:rPr>
        <w:t xml:space="preserve">specific </w:t>
      </w:r>
      <w:r>
        <w:t>purchase</w:t>
      </w:r>
      <w:r>
        <w:rPr>
          <w:spacing w:val="-2"/>
        </w:rPr>
        <w:t xml:space="preserve"> </w:t>
      </w:r>
      <w:r>
        <w:t>is</w:t>
      </w:r>
      <w:r>
        <w:rPr>
          <w:spacing w:val="-2"/>
        </w:rPr>
        <w:t xml:space="preserve"> </w:t>
      </w:r>
      <w:r>
        <w:t>negotiated</w:t>
      </w:r>
      <w:r>
        <w:rPr>
          <w:spacing w:val="-1"/>
        </w:rPr>
        <w:t xml:space="preserve"> </w:t>
      </w:r>
      <w:proofErr w:type="spellStart"/>
      <w:r>
        <w:t>F.O.B</w:t>
      </w:r>
      <w:proofErr w:type="spellEnd"/>
      <w:r>
        <w:rPr>
          <w:spacing w:val="-2"/>
        </w:rPr>
        <w:t xml:space="preserve"> </w:t>
      </w:r>
      <w:r>
        <w:rPr>
          <w:spacing w:val="-1"/>
        </w:rPr>
        <w:t>shipping</w:t>
      </w:r>
      <w:r>
        <w:rPr>
          <w:spacing w:val="-4"/>
        </w:rPr>
        <w:t xml:space="preserve"> </w:t>
      </w:r>
      <w:r>
        <w:t>point,</w:t>
      </w:r>
      <w:r>
        <w:rPr>
          <w:spacing w:val="-1"/>
        </w:rPr>
        <w:t xml:space="preserve"> </w:t>
      </w:r>
      <w:r>
        <w:t>the</w:t>
      </w:r>
      <w:r>
        <w:rPr>
          <w:spacing w:val="-2"/>
        </w:rPr>
        <w:t xml:space="preserve"> </w:t>
      </w:r>
      <w:r>
        <w:rPr>
          <w:spacing w:val="-1"/>
        </w:rPr>
        <w:t>Vendor will</w:t>
      </w:r>
      <w:r>
        <w:t xml:space="preserve"> prepay</w:t>
      </w:r>
      <w:r>
        <w:rPr>
          <w:spacing w:val="-2"/>
        </w:rPr>
        <w:t xml:space="preserve"> </w:t>
      </w:r>
      <w:r>
        <w:rPr>
          <w:spacing w:val="-1"/>
        </w:rPr>
        <w:t>shipping</w:t>
      </w:r>
      <w:r>
        <w:rPr>
          <w:spacing w:val="-4"/>
        </w:rPr>
        <w:t xml:space="preserve"> </w:t>
      </w:r>
      <w:r>
        <w:t>charges</w:t>
      </w:r>
      <w:r>
        <w:rPr>
          <w:spacing w:val="-2"/>
        </w:rPr>
        <w:t xml:space="preserve"> </w:t>
      </w:r>
      <w:r>
        <w:t>and</w:t>
      </w:r>
      <w:r>
        <w:rPr>
          <w:spacing w:val="-2"/>
        </w:rPr>
        <w:t xml:space="preserve"> </w:t>
      </w:r>
      <w:r>
        <w:t>include</w:t>
      </w:r>
      <w:r>
        <w:rPr>
          <w:spacing w:val="-2"/>
        </w:rPr>
        <w:t xml:space="preserve"> </w:t>
      </w:r>
      <w:r>
        <w:t>them</w:t>
      </w:r>
      <w:r>
        <w:rPr>
          <w:spacing w:val="-2"/>
        </w:rPr>
        <w:t xml:space="preserve"> </w:t>
      </w:r>
      <w:r>
        <w:t>on</w:t>
      </w:r>
      <w:r>
        <w:rPr>
          <w:spacing w:val="-1"/>
        </w:rPr>
        <w:t xml:space="preserve"> </w:t>
      </w:r>
      <w:r>
        <w:t>the</w:t>
      </w:r>
      <w:r>
        <w:rPr>
          <w:spacing w:val="69"/>
          <w:w w:val="99"/>
        </w:rPr>
        <w:t xml:space="preserve"> </w:t>
      </w:r>
      <w:r>
        <w:rPr>
          <w:spacing w:val="-1"/>
        </w:rPr>
        <w:t>invoice.</w:t>
      </w:r>
    </w:p>
    <w:p w14:paraId="3DDE3224" w14:textId="77777777" w:rsidR="004E3852" w:rsidRDefault="004E3852" w:rsidP="004E3852">
      <w:pPr>
        <w:spacing w:after="0" w:line="240" w:lineRule="auto"/>
        <w:rPr>
          <w:rFonts w:ascii="Times New Roman" w:eastAsia="Times New Roman" w:hAnsi="Times New Roman" w:cs="Times New Roman"/>
          <w:sz w:val="13"/>
          <w:szCs w:val="13"/>
        </w:rPr>
      </w:pPr>
    </w:p>
    <w:p w14:paraId="1036524B" w14:textId="77777777" w:rsidR="004E3852" w:rsidRDefault="004E3852" w:rsidP="004E3852">
      <w:pPr>
        <w:pStyle w:val="BodyText"/>
        <w:numPr>
          <w:ilvl w:val="0"/>
          <w:numId w:val="4"/>
        </w:numPr>
        <w:tabs>
          <w:tab w:val="left" w:pos="394"/>
        </w:tabs>
        <w:ind w:left="107" w:right="117" w:firstLine="0"/>
        <w:jc w:val="both"/>
      </w:pPr>
      <w:r>
        <w:rPr>
          <w:spacing w:val="-1"/>
        </w:rPr>
        <w:t>Quantities</w:t>
      </w:r>
      <w:r>
        <w:rPr>
          <w:spacing w:val="5"/>
        </w:rPr>
        <w:t xml:space="preserve"> </w:t>
      </w:r>
      <w:r>
        <w:t>and</w:t>
      </w:r>
      <w:r>
        <w:rPr>
          <w:spacing w:val="5"/>
        </w:rPr>
        <w:t xml:space="preserve"> </w:t>
      </w:r>
      <w:r>
        <w:t>prices</w:t>
      </w:r>
      <w:r>
        <w:rPr>
          <w:spacing w:val="5"/>
        </w:rPr>
        <w:t xml:space="preserve"> </w:t>
      </w:r>
      <w:r>
        <w:rPr>
          <w:spacing w:val="-1"/>
        </w:rPr>
        <w:t>specified</w:t>
      </w:r>
      <w:r>
        <w:rPr>
          <w:spacing w:val="6"/>
        </w:rPr>
        <w:t xml:space="preserve"> </w:t>
      </w:r>
      <w:r>
        <w:t>herein</w:t>
      </w:r>
      <w:r>
        <w:rPr>
          <w:spacing w:val="5"/>
        </w:rPr>
        <w:t xml:space="preserve"> </w:t>
      </w:r>
      <w:r>
        <w:t>are</w:t>
      </w:r>
      <w:r>
        <w:rPr>
          <w:spacing w:val="5"/>
        </w:rPr>
        <w:t xml:space="preserve"> </w:t>
      </w:r>
      <w:r>
        <w:t>not</w:t>
      </w:r>
      <w:r>
        <w:rPr>
          <w:spacing w:val="5"/>
        </w:rPr>
        <w:t xml:space="preserve"> </w:t>
      </w:r>
      <w:r>
        <w:t>to</w:t>
      </w:r>
      <w:r>
        <w:rPr>
          <w:spacing w:val="6"/>
        </w:rPr>
        <w:t xml:space="preserve"> </w:t>
      </w:r>
      <w:r>
        <w:t>be</w:t>
      </w:r>
      <w:r>
        <w:rPr>
          <w:spacing w:val="5"/>
        </w:rPr>
        <w:t xml:space="preserve"> </w:t>
      </w:r>
      <w:r>
        <w:t>exceeded</w:t>
      </w:r>
      <w:r>
        <w:rPr>
          <w:spacing w:val="5"/>
        </w:rPr>
        <w:t xml:space="preserve"> </w:t>
      </w:r>
      <w:r>
        <w:t>unless</w:t>
      </w:r>
      <w:r>
        <w:rPr>
          <w:spacing w:val="5"/>
        </w:rPr>
        <w:t xml:space="preserve"> </w:t>
      </w:r>
      <w:r>
        <w:t>authorized</w:t>
      </w:r>
      <w:r>
        <w:rPr>
          <w:spacing w:val="6"/>
        </w:rPr>
        <w:t xml:space="preserve"> </w:t>
      </w:r>
      <w:r>
        <w:t>in</w:t>
      </w:r>
      <w:r>
        <w:rPr>
          <w:spacing w:val="5"/>
        </w:rPr>
        <w:t xml:space="preserve"> </w:t>
      </w:r>
      <w:r>
        <w:t>writing</w:t>
      </w:r>
      <w:r>
        <w:rPr>
          <w:spacing w:val="2"/>
        </w:rPr>
        <w:t xml:space="preserve"> </w:t>
      </w:r>
      <w:r>
        <w:t>in</w:t>
      </w:r>
      <w:r>
        <w:rPr>
          <w:spacing w:val="6"/>
        </w:rPr>
        <w:t xml:space="preserve"> </w:t>
      </w:r>
      <w:r>
        <w:t>accordance</w:t>
      </w:r>
      <w:r>
        <w:rPr>
          <w:spacing w:val="5"/>
        </w:rPr>
        <w:t xml:space="preserve"> </w:t>
      </w:r>
      <w:r>
        <w:t>with</w:t>
      </w:r>
      <w:r>
        <w:rPr>
          <w:spacing w:val="5"/>
        </w:rPr>
        <w:t xml:space="preserve"> </w:t>
      </w:r>
      <w:r>
        <w:rPr>
          <w:spacing w:val="-1"/>
        </w:rPr>
        <w:t>paragraph</w:t>
      </w:r>
      <w:r>
        <w:rPr>
          <w:spacing w:val="6"/>
        </w:rPr>
        <w:t xml:space="preserve"> </w:t>
      </w:r>
      <w:r>
        <w:t>10</w:t>
      </w:r>
      <w:r>
        <w:rPr>
          <w:spacing w:val="5"/>
        </w:rPr>
        <w:t xml:space="preserve"> </w:t>
      </w:r>
      <w:r>
        <w:t>of</w:t>
      </w:r>
      <w:r>
        <w:rPr>
          <w:spacing w:val="6"/>
        </w:rPr>
        <w:t xml:space="preserve"> </w:t>
      </w:r>
      <w:r>
        <w:rPr>
          <w:spacing w:val="-1"/>
        </w:rPr>
        <w:t>this</w:t>
      </w:r>
      <w:r>
        <w:rPr>
          <w:spacing w:val="5"/>
        </w:rPr>
        <w:t xml:space="preserve"> </w:t>
      </w:r>
      <w:r>
        <w:t>Purchase</w:t>
      </w:r>
      <w:r>
        <w:rPr>
          <w:spacing w:val="5"/>
        </w:rPr>
        <w:t xml:space="preserve"> </w:t>
      </w:r>
      <w:r>
        <w:t>Order.</w:t>
      </w:r>
      <w:r>
        <w:rPr>
          <w:spacing w:val="7"/>
        </w:rPr>
        <w:t xml:space="preserve"> </w:t>
      </w:r>
      <w:r>
        <w:t>The</w:t>
      </w:r>
      <w:r>
        <w:rPr>
          <w:spacing w:val="5"/>
        </w:rPr>
        <w:t xml:space="preserve"> </w:t>
      </w:r>
      <w:r>
        <w:rPr>
          <w:spacing w:val="-1"/>
        </w:rPr>
        <w:t>Vendor's</w:t>
      </w:r>
      <w:r>
        <w:rPr>
          <w:spacing w:val="5"/>
        </w:rPr>
        <w:t xml:space="preserve"> </w:t>
      </w:r>
      <w:r>
        <w:t>price</w:t>
      </w:r>
      <w:r>
        <w:rPr>
          <w:spacing w:val="5"/>
        </w:rPr>
        <w:t xml:space="preserve"> </w:t>
      </w:r>
      <w:r>
        <w:rPr>
          <w:spacing w:val="-1"/>
        </w:rPr>
        <w:t>will</w:t>
      </w:r>
      <w:r>
        <w:rPr>
          <w:spacing w:val="6"/>
        </w:rPr>
        <w:t xml:space="preserve"> </w:t>
      </w:r>
      <w:r>
        <w:t>be</w:t>
      </w:r>
      <w:r>
        <w:rPr>
          <w:spacing w:val="5"/>
        </w:rPr>
        <w:t xml:space="preserve"> </w:t>
      </w:r>
      <w:r>
        <w:t>the</w:t>
      </w:r>
      <w:r>
        <w:rPr>
          <w:spacing w:val="7"/>
        </w:rPr>
        <w:t xml:space="preserve"> </w:t>
      </w:r>
      <w:r>
        <w:t>lowest</w:t>
      </w:r>
      <w:r>
        <w:rPr>
          <w:spacing w:val="5"/>
        </w:rPr>
        <w:t xml:space="preserve"> </w:t>
      </w:r>
      <w:r>
        <w:t>prevailing</w:t>
      </w:r>
      <w:r>
        <w:rPr>
          <w:spacing w:val="6"/>
        </w:rPr>
        <w:t xml:space="preserve"> </w:t>
      </w:r>
      <w:r>
        <w:rPr>
          <w:spacing w:val="-1"/>
        </w:rPr>
        <w:t>market</w:t>
      </w:r>
      <w:r>
        <w:rPr>
          <w:spacing w:val="5"/>
        </w:rPr>
        <w:t xml:space="preserve"> </w:t>
      </w:r>
      <w:r>
        <w:t>price</w:t>
      </w:r>
      <w:r>
        <w:rPr>
          <w:spacing w:val="5"/>
        </w:rPr>
        <w:t xml:space="preserve"> </w:t>
      </w:r>
      <w:r>
        <w:t>and</w:t>
      </w:r>
      <w:r>
        <w:rPr>
          <w:spacing w:val="57"/>
          <w:w w:val="99"/>
        </w:rPr>
        <w:t xml:space="preserve"> </w:t>
      </w:r>
      <w:r>
        <w:t>under</w:t>
      </w:r>
      <w:r>
        <w:rPr>
          <w:spacing w:val="-3"/>
        </w:rPr>
        <w:t xml:space="preserve"> </w:t>
      </w:r>
      <w:r>
        <w:t>no</w:t>
      </w:r>
      <w:r>
        <w:rPr>
          <w:spacing w:val="-2"/>
        </w:rPr>
        <w:t xml:space="preserve"> </w:t>
      </w:r>
      <w:r>
        <w:rPr>
          <w:spacing w:val="-1"/>
        </w:rPr>
        <w:t>circumstances</w:t>
      </w:r>
      <w:r>
        <w:rPr>
          <w:spacing w:val="-3"/>
        </w:rPr>
        <w:t xml:space="preserve"> </w:t>
      </w:r>
      <w:r>
        <w:rPr>
          <w:spacing w:val="-1"/>
        </w:rPr>
        <w:t>will</w:t>
      </w:r>
      <w:r>
        <w:rPr>
          <w:spacing w:val="-3"/>
        </w:rPr>
        <w:t xml:space="preserve"> </w:t>
      </w:r>
      <w:r>
        <w:t>the</w:t>
      </w:r>
      <w:r>
        <w:rPr>
          <w:spacing w:val="-2"/>
        </w:rPr>
        <w:t xml:space="preserve"> </w:t>
      </w:r>
      <w:r>
        <w:t>price</w:t>
      </w:r>
      <w:r>
        <w:rPr>
          <w:spacing w:val="-2"/>
        </w:rPr>
        <w:t xml:space="preserve"> </w:t>
      </w:r>
      <w:r>
        <w:t>be</w:t>
      </w:r>
      <w:r>
        <w:rPr>
          <w:spacing w:val="-3"/>
        </w:rPr>
        <w:t xml:space="preserve"> </w:t>
      </w:r>
      <w:r>
        <w:rPr>
          <w:spacing w:val="-1"/>
        </w:rPr>
        <w:t>higher</w:t>
      </w:r>
      <w:r>
        <w:rPr>
          <w:spacing w:val="-2"/>
        </w:rPr>
        <w:t xml:space="preserve"> </w:t>
      </w:r>
      <w:r>
        <w:t>than</w:t>
      </w:r>
      <w:r>
        <w:rPr>
          <w:spacing w:val="-2"/>
        </w:rPr>
        <w:t xml:space="preserve"> </w:t>
      </w:r>
      <w:r>
        <w:rPr>
          <w:spacing w:val="-1"/>
        </w:rPr>
        <w:t>specified</w:t>
      </w:r>
      <w:r>
        <w:rPr>
          <w:spacing w:val="-3"/>
        </w:rPr>
        <w:t xml:space="preserve"> </w:t>
      </w:r>
      <w:r>
        <w:t>herein</w:t>
      </w:r>
      <w:r>
        <w:rPr>
          <w:spacing w:val="-2"/>
        </w:rPr>
        <w:t xml:space="preserve"> </w:t>
      </w:r>
      <w:r>
        <w:rPr>
          <w:spacing w:val="-1"/>
        </w:rPr>
        <w:t>without</w:t>
      </w:r>
      <w:r>
        <w:rPr>
          <w:spacing w:val="-2"/>
        </w:rPr>
        <w:t xml:space="preserve"> </w:t>
      </w:r>
      <w:r>
        <w:t>the</w:t>
      </w:r>
      <w:r>
        <w:rPr>
          <w:spacing w:val="-3"/>
        </w:rPr>
        <w:t xml:space="preserve"> </w:t>
      </w:r>
      <w:r>
        <w:t>express</w:t>
      </w:r>
      <w:r>
        <w:rPr>
          <w:spacing w:val="-3"/>
        </w:rPr>
        <w:t xml:space="preserve"> </w:t>
      </w:r>
      <w:r>
        <w:rPr>
          <w:spacing w:val="-1"/>
        </w:rPr>
        <w:t>written</w:t>
      </w:r>
      <w:r>
        <w:rPr>
          <w:spacing w:val="-2"/>
        </w:rPr>
        <w:t xml:space="preserve"> </w:t>
      </w:r>
      <w:r>
        <w:t>authorization</w:t>
      </w:r>
      <w:r>
        <w:rPr>
          <w:spacing w:val="-3"/>
        </w:rPr>
        <w:t xml:space="preserve"> </w:t>
      </w:r>
      <w:r>
        <w:t>of</w:t>
      </w:r>
      <w:r>
        <w:rPr>
          <w:spacing w:val="-3"/>
        </w:rPr>
        <w:t xml:space="preserve"> </w:t>
      </w:r>
      <w:r>
        <w:t>the</w:t>
      </w:r>
      <w:r>
        <w:rPr>
          <w:spacing w:val="-2"/>
        </w:rPr>
        <w:t xml:space="preserve"> </w:t>
      </w:r>
      <w:r>
        <w:t>District.</w:t>
      </w:r>
    </w:p>
    <w:p w14:paraId="0EFFB81A" w14:textId="77777777" w:rsidR="004E3852" w:rsidRDefault="004E3852" w:rsidP="004E3852">
      <w:pPr>
        <w:spacing w:after="0" w:line="240" w:lineRule="auto"/>
        <w:rPr>
          <w:rFonts w:ascii="Times New Roman" w:eastAsia="Times New Roman" w:hAnsi="Times New Roman" w:cs="Times New Roman"/>
          <w:sz w:val="13"/>
          <w:szCs w:val="13"/>
        </w:rPr>
      </w:pPr>
    </w:p>
    <w:p w14:paraId="03468169" w14:textId="77777777" w:rsidR="004E3852" w:rsidRDefault="004E3852" w:rsidP="004E3852">
      <w:pPr>
        <w:pStyle w:val="BodyText"/>
        <w:numPr>
          <w:ilvl w:val="0"/>
          <w:numId w:val="4"/>
        </w:numPr>
        <w:tabs>
          <w:tab w:val="left" w:pos="386"/>
        </w:tabs>
        <w:ind w:left="107" w:right="120" w:firstLine="0"/>
        <w:jc w:val="both"/>
      </w:pPr>
      <w:r>
        <w:rPr>
          <w:spacing w:val="-1"/>
        </w:rPr>
        <w:t>Vendor</w:t>
      </w:r>
      <w:r>
        <w:rPr>
          <w:spacing w:val="3"/>
        </w:rPr>
        <w:t xml:space="preserve"> </w:t>
      </w:r>
      <w:r>
        <w:rPr>
          <w:spacing w:val="-1"/>
        </w:rPr>
        <w:t>agrees</w:t>
      </w:r>
      <w:r>
        <w:rPr>
          <w:spacing w:val="2"/>
        </w:rPr>
        <w:t xml:space="preserve"> </w:t>
      </w:r>
      <w:r>
        <w:t>to</w:t>
      </w:r>
      <w:r>
        <w:rPr>
          <w:spacing w:val="3"/>
        </w:rPr>
        <w:t xml:space="preserve"> </w:t>
      </w:r>
      <w:r>
        <w:t>furnish</w:t>
      </w:r>
      <w:r>
        <w:rPr>
          <w:spacing w:val="5"/>
        </w:rPr>
        <w:t xml:space="preserve"> </w:t>
      </w:r>
      <w:r>
        <w:t>the</w:t>
      </w:r>
      <w:r>
        <w:rPr>
          <w:spacing w:val="2"/>
        </w:rPr>
        <w:t xml:space="preserve"> </w:t>
      </w:r>
      <w:proofErr w:type="gramStart"/>
      <w:r>
        <w:rPr>
          <w:spacing w:val="-1"/>
        </w:rPr>
        <w:t>District</w:t>
      </w:r>
      <w:proofErr w:type="gramEnd"/>
      <w:r>
        <w:rPr>
          <w:spacing w:val="3"/>
        </w:rPr>
        <w:t xml:space="preserve"> </w:t>
      </w:r>
      <w:r>
        <w:t>with</w:t>
      </w:r>
      <w:r>
        <w:rPr>
          <w:spacing w:val="3"/>
        </w:rPr>
        <w:t xml:space="preserve"> </w:t>
      </w:r>
      <w:r>
        <w:t>a</w:t>
      </w:r>
      <w:r>
        <w:rPr>
          <w:spacing w:val="2"/>
        </w:rPr>
        <w:t xml:space="preserve"> </w:t>
      </w:r>
      <w:r>
        <w:t>current</w:t>
      </w:r>
      <w:r>
        <w:rPr>
          <w:spacing w:val="3"/>
        </w:rPr>
        <w:t xml:space="preserve"> </w:t>
      </w:r>
      <w:r>
        <w:rPr>
          <w:spacing w:val="-1"/>
        </w:rPr>
        <w:t>Material</w:t>
      </w:r>
      <w:r>
        <w:rPr>
          <w:spacing w:val="5"/>
        </w:rPr>
        <w:t xml:space="preserve"> </w:t>
      </w:r>
      <w:r>
        <w:rPr>
          <w:spacing w:val="-1"/>
        </w:rPr>
        <w:t>Safety</w:t>
      </w:r>
      <w:r>
        <w:rPr>
          <w:spacing w:val="2"/>
        </w:rPr>
        <w:t xml:space="preserve"> </w:t>
      </w:r>
      <w:r>
        <w:rPr>
          <w:spacing w:val="-1"/>
        </w:rPr>
        <w:t>Data</w:t>
      </w:r>
      <w:r>
        <w:rPr>
          <w:spacing w:val="5"/>
        </w:rPr>
        <w:t xml:space="preserve"> </w:t>
      </w:r>
      <w:r>
        <w:rPr>
          <w:spacing w:val="-1"/>
        </w:rPr>
        <w:t>Sheet</w:t>
      </w:r>
      <w:r>
        <w:rPr>
          <w:spacing w:val="3"/>
        </w:rPr>
        <w:t xml:space="preserve"> </w:t>
      </w:r>
      <w:r>
        <w:t>(MSDS)</w:t>
      </w:r>
      <w:r>
        <w:rPr>
          <w:spacing w:val="2"/>
        </w:rPr>
        <w:t xml:space="preserve"> </w:t>
      </w:r>
      <w:r>
        <w:t>on</w:t>
      </w:r>
      <w:r>
        <w:rPr>
          <w:spacing w:val="5"/>
        </w:rPr>
        <w:t xml:space="preserve"> </w:t>
      </w:r>
      <w:r>
        <w:t>or</w:t>
      </w:r>
      <w:r>
        <w:rPr>
          <w:spacing w:val="3"/>
        </w:rPr>
        <w:t xml:space="preserve"> </w:t>
      </w:r>
      <w:r>
        <w:t>before</w:t>
      </w:r>
      <w:r>
        <w:rPr>
          <w:spacing w:val="2"/>
        </w:rPr>
        <w:t xml:space="preserve"> </w:t>
      </w:r>
      <w:r>
        <w:t>delivery</w:t>
      </w:r>
      <w:r>
        <w:rPr>
          <w:spacing w:val="2"/>
        </w:rPr>
        <w:t xml:space="preserve"> </w:t>
      </w:r>
      <w:r>
        <w:t>of</w:t>
      </w:r>
      <w:r>
        <w:rPr>
          <w:spacing w:val="3"/>
        </w:rPr>
        <w:t xml:space="preserve"> </w:t>
      </w:r>
      <w:r>
        <w:t>each</w:t>
      </w:r>
      <w:r>
        <w:rPr>
          <w:spacing w:val="2"/>
        </w:rPr>
        <w:t xml:space="preserve"> </w:t>
      </w:r>
      <w:r>
        <w:t>and</w:t>
      </w:r>
      <w:r>
        <w:rPr>
          <w:spacing w:val="3"/>
        </w:rPr>
        <w:t xml:space="preserve"> </w:t>
      </w:r>
      <w:r>
        <w:t>every</w:t>
      </w:r>
      <w:r>
        <w:rPr>
          <w:spacing w:val="1"/>
        </w:rPr>
        <w:t xml:space="preserve"> </w:t>
      </w:r>
      <w:r>
        <w:t>hazardous</w:t>
      </w:r>
      <w:r>
        <w:rPr>
          <w:spacing w:val="2"/>
        </w:rPr>
        <w:t xml:space="preserve"> </w:t>
      </w:r>
      <w:r>
        <w:rPr>
          <w:spacing w:val="-1"/>
        </w:rPr>
        <w:t>chemical</w:t>
      </w:r>
      <w:r>
        <w:rPr>
          <w:spacing w:val="3"/>
        </w:rPr>
        <w:t xml:space="preserve"> </w:t>
      </w:r>
      <w:r>
        <w:t>or</w:t>
      </w:r>
      <w:r>
        <w:rPr>
          <w:spacing w:val="2"/>
        </w:rPr>
        <w:t xml:space="preserve"> </w:t>
      </w:r>
      <w:r>
        <w:t>substance</w:t>
      </w:r>
      <w:r>
        <w:rPr>
          <w:spacing w:val="2"/>
        </w:rPr>
        <w:t xml:space="preserve"> </w:t>
      </w:r>
      <w:r>
        <w:t>purchased.</w:t>
      </w:r>
      <w:r>
        <w:rPr>
          <w:spacing w:val="10"/>
        </w:rPr>
        <w:t xml:space="preserve"> </w:t>
      </w:r>
      <w:r>
        <w:rPr>
          <w:spacing w:val="-1"/>
        </w:rPr>
        <w:t>Appropriate</w:t>
      </w:r>
      <w:r>
        <w:rPr>
          <w:spacing w:val="2"/>
        </w:rPr>
        <w:t xml:space="preserve"> </w:t>
      </w:r>
      <w:r>
        <w:t>labels</w:t>
      </w:r>
      <w:r>
        <w:rPr>
          <w:spacing w:val="3"/>
        </w:rPr>
        <w:t xml:space="preserve"> </w:t>
      </w:r>
      <w:r>
        <w:t>and</w:t>
      </w:r>
      <w:r>
        <w:rPr>
          <w:spacing w:val="2"/>
        </w:rPr>
        <w:t xml:space="preserve"> </w:t>
      </w:r>
      <w:proofErr w:type="spellStart"/>
      <w:r>
        <w:t>MSDSs</w:t>
      </w:r>
      <w:proofErr w:type="spellEnd"/>
      <w:r>
        <w:rPr>
          <w:spacing w:val="2"/>
        </w:rPr>
        <w:t xml:space="preserve"> </w:t>
      </w:r>
      <w:r>
        <w:rPr>
          <w:spacing w:val="-1"/>
        </w:rPr>
        <w:t>shall</w:t>
      </w:r>
      <w:r>
        <w:rPr>
          <w:spacing w:val="4"/>
        </w:rPr>
        <w:t xml:space="preserve"> </w:t>
      </w:r>
      <w:r>
        <w:t>be</w:t>
      </w:r>
      <w:r>
        <w:rPr>
          <w:spacing w:val="87"/>
          <w:w w:val="99"/>
        </w:rPr>
        <w:t xml:space="preserve"> </w:t>
      </w:r>
      <w:r>
        <w:rPr>
          <w:spacing w:val="-1"/>
        </w:rPr>
        <w:t>provided</w:t>
      </w:r>
      <w:r>
        <w:rPr>
          <w:spacing w:val="-4"/>
        </w:rPr>
        <w:t xml:space="preserve"> </w:t>
      </w:r>
      <w:r>
        <w:t>for</w:t>
      </w:r>
      <w:r>
        <w:rPr>
          <w:spacing w:val="-3"/>
        </w:rPr>
        <w:t xml:space="preserve"> </w:t>
      </w:r>
      <w:r>
        <w:t>all</w:t>
      </w:r>
      <w:r>
        <w:rPr>
          <w:spacing w:val="-4"/>
        </w:rPr>
        <w:t xml:space="preserve"> </w:t>
      </w:r>
      <w:r>
        <w:rPr>
          <w:spacing w:val="-1"/>
        </w:rPr>
        <w:t>shipments.</w:t>
      </w:r>
    </w:p>
    <w:p w14:paraId="42DF42F4" w14:textId="77777777" w:rsidR="004E3852" w:rsidRDefault="004E3852" w:rsidP="004E3852">
      <w:pPr>
        <w:spacing w:after="0" w:line="240" w:lineRule="auto"/>
        <w:rPr>
          <w:rFonts w:ascii="Times New Roman" w:eastAsia="Times New Roman" w:hAnsi="Times New Roman" w:cs="Times New Roman"/>
          <w:sz w:val="13"/>
          <w:szCs w:val="13"/>
        </w:rPr>
      </w:pPr>
    </w:p>
    <w:p w14:paraId="0A18721F" w14:textId="77777777" w:rsidR="004E3852" w:rsidRDefault="004E3852" w:rsidP="004E3852">
      <w:pPr>
        <w:pStyle w:val="BodyText"/>
        <w:numPr>
          <w:ilvl w:val="0"/>
          <w:numId w:val="4"/>
        </w:numPr>
        <w:tabs>
          <w:tab w:val="left" w:pos="338"/>
        </w:tabs>
        <w:ind w:left="337" w:hanging="230"/>
        <w:jc w:val="both"/>
      </w:pPr>
      <w:r>
        <w:rPr>
          <w:spacing w:val="-1"/>
        </w:rPr>
        <w:t>Vendor</w:t>
      </w:r>
      <w:r>
        <w:rPr>
          <w:spacing w:val="-3"/>
        </w:rPr>
        <w:t xml:space="preserve"> </w:t>
      </w:r>
      <w:r>
        <w:rPr>
          <w:spacing w:val="-1"/>
        </w:rPr>
        <w:t>warrants</w:t>
      </w:r>
      <w:r>
        <w:rPr>
          <w:spacing w:val="-2"/>
        </w:rPr>
        <w:t xml:space="preserve"> </w:t>
      </w:r>
      <w:r>
        <w:t>that</w:t>
      </w:r>
      <w:r>
        <w:rPr>
          <w:spacing w:val="-3"/>
        </w:rPr>
        <w:t xml:space="preserve"> </w:t>
      </w:r>
      <w:r>
        <w:t>the</w:t>
      </w:r>
      <w:r>
        <w:rPr>
          <w:spacing w:val="-5"/>
        </w:rPr>
        <w:t xml:space="preserve"> </w:t>
      </w:r>
      <w:r>
        <w:rPr>
          <w:spacing w:val="-1"/>
        </w:rPr>
        <w:t>goods</w:t>
      </w:r>
      <w:r>
        <w:rPr>
          <w:spacing w:val="-3"/>
        </w:rPr>
        <w:t xml:space="preserve"> </w:t>
      </w:r>
      <w:r>
        <w:rPr>
          <w:spacing w:val="-1"/>
        </w:rPr>
        <w:t>will</w:t>
      </w:r>
      <w:r>
        <w:rPr>
          <w:spacing w:val="-2"/>
        </w:rPr>
        <w:t xml:space="preserve"> </w:t>
      </w:r>
      <w:r>
        <w:t>conform</w:t>
      </w:r>
      <w:r>
        <w:rPr>
          <w:spacing w:val="-5"/>
        </w:rPr>
        <w:t xml:space="preserve"> </w:t>
      </w:r>
      <w:r>
        <w:t>to</w:t>
      </w:r>
      <w:r>
        <w:rPr>
          <w:spacing w:val="-3"/>
        </w:rPr>
        <w:t xml:space="preserve"> </w:t>
      </w:r>
      <w:r>
        <w:t>the</w:t>
      </w:r>
      <w:r>
        <w:rPr>
          <w:spacing w:val="-2"/>
        </w:rPr>
        <w:t xml:space="preserve"> </w:t>
      </w:r>
      <w:r>
        <w:t>specifications,</w:t>
      </w:r>
      <w:r>
        <w:rPr>
          <w:spacing w:val="-2"/>
        </w:rPr>
        <w:t xml:space="preserve"> </w:t>
      </w:r>
      <w:r>
        <w:rPr>
          <w:spacing w:val="-1"/>
        </w:rPr>
        <w:t>drawings,</w:t>
      </w:r>
      <w:r>
        <w:rPr>
          <w:spacing w:val="-2"/>
        </w:rPr>
        <w:t xml:space="preserve"> </w:t>
      </w:r>
      <w:r>
        <w:t>and</w:t>
      </w:r>
      <w:r>
        <w:rPr>
          <w:spacing w:val="-2"/>
        </w:rPr>
        <w:t xml:space="preserve"> </w:t>
      </w:r>
      <w:r>
        <w:t>descriptions</w:t>
      </w:r>
      <w:r>
        <w:rPr>
          <w:spacing w:val="-3"/>
        </w:rPr>
        <w:t xml:space="preserve"> </w:t>
      </w:r>
      <w:r>
        <w:t>listed</w:t>
      </w:r>
      <w:r>
        <w:rPr>
          <w:spacing w:val="-3"/>
        </w:rPr>
        <w:t xml:space="preserve"> </w:t>
      </w:r>
      <w:r>
        <w:t>in</w:t>
      </w:r>
      <w:r>
        <w:rPr>
          <w:spacing w:val="-2"/>
        </w:rPr>
        <w:t xml:space="preserve"> </w:t>
      </w:r>
      <w:r>
        <w:t>the</w:t>
      </w:r>
      <w:r>
        <w:rPr>
          <w:spacing w:val="-3"/>
        </w:rPr>
        <w:t xml:space="preserve"> </w:t>
      </w:r>
      <w:r>
        <w:t>offering</w:t>
      </w:r>
      <w:r>
        <w:rPr>
          <w:spacing w:val="-5"/>
        </w:rPr>
        <w:t xml:space="preserve"> </w:t>
      </w:r>
      <w:r>
        <w:rPr>
          <w:spacing w:val="-1"/>
        </w:rPr>
        <w:t>document</w:t>
      </w:r>
      <w:r>
        <w:rPr>
          <w:spacing w:val="-2"/>
        </w:rPr>
        <w:t xml:space="preserve"> </w:t>
      </w:r>
      <w:r>
        <w:t>or</w:t>
      </w:r>
      <w:r>
        <w:rPr>
          <w:spacing w:val="-4"/>
        </w:rPr>
        <w:t xml:space="preserve"> </w:t>
      </w:r>
      <w:r>
        <w:t>the</w:t>
      </w:r>
      <w:r>
        <w:rPr>
          <w:spacing w:val="-2"/>
        </w:rPr>
        <w:t xml:space="preserve"> </w:t>
      </w:r>
      <w:r>
        <w:rPr>
          <w:spacing w:val="-1"/>
        </w:rPr>
        <w:t>sample(s)</w:t>
      </w:r>
      <w:r>
        <w:rPr>
          <w:spacing w:val="-3"/>
        </w:rPr>
        <w:t xml:space="preserve"> </w:t>
      </w:r>
      <w:r>
        <w:t>furnished.</w:t>
      </w:r>
    </w:p>
    <w:p w14:paraId="66DED3D2" w14:textId="77777777" w:rsidR="004E3852" w:rsidRDefault="004E3852" w:rsidP="004E3852">
      <w:pPr>
        <w:spacing w:after="0" w:line="240" w:lineRule="auto"/>
        <w:rPr>
          <w:rFonts w:ascii="Times New Roman" w:eastAsia="Times New Roman" w:hAnsi="Times New Roman" w:cs="Times New Roman"/>
          <w:sz w:val="13"/>
          <w:szCs w:val="13"/>
        </w:rPr>
      </w:pPr>
    </w:p>
    <w:p w14:paraId="0D7100D9" w14:textId="77777777" w:rsidR="004E3852" w:rsidRDefault="004E3852" w:rsidP="004E3852">
      <w:pPr>
        <w:pStyle w:val="Heading1"/>
        <w:ind w:left="108"/>
        <w:jc w:val="both"/>
        <w:rPr>
          <w:b w:val="0"/>
          <w:bCs w:val="0"/>
        </w:rPr>
      </w:pPr>
      <w:r>
        <w:rPr>
          <w:spacing w:val="-1"/>
          <w:u w:val="single" w:color="000000"/>
        </w:rPr>
        <w:t>SERVICES</w:t>
      </w:r>
      <w:r>
        <w:rPr>
          <w:spacing w:val="-6"/>
          <w:u w:val="single" w:color="000000"/>
        </w:rPr>
        <w:t xml:space="preserve"> </w:t>
      </w:r>
      <w:r>
        <w:rPr>
          <w:u w:val="single" w:color="000000"/>
        </w:rPr>
        <w:t>-</w:t>
      </w:r>
      <w:r>
        <w:rPr>
          <w:spacing w:val="-5"/>
          <w:u w:val="single" w:color="000000"/>
        </w:rPr>
        <w:t xml:space="preserve"> </w:t>
      </w:r>
      <w:r>
        <w:rPr>
          <w:spacing w:val="-1"/>
          <w:u w:val="single" w:color="000000"/>
        </w:rPr>
        <w:t>ADDITIONAL</w:t>
      </w:r>
      <w:r>
        <w:rPr>
          <w:spacing w:val="-6"/>
          <w:u w:val="single" w:color="000000"/>
        </w:rPr>
        <w:t xml:space="preserve"> </w:t>
      </w:r>
      <w:r>
        <w:rPr>
          <w:u w:val="single" w:color="000000"/>
        </w:rPr>
        <w:t>TERMS</w:t>
      </w:r>
      <w:r>
        <w:rPr>
          <w:spacing w:val="-5"/>
          <w:u w:val="single" w:color="000000"/>
        </w:rPr>
        <w:t xml:space="preserve"> </w:t>
      </w:r>
      <w:r>
        <w:rPr>
          <w:spacing w:val="-1"/>
          <w:u w:val="single" w:color="000000"/>
        </w:rPr>
        <w:t>AND</w:t>
      </w:r>
      <w:r>
        <w:rPr>
          <w:spacing w:val="-4"/>
          <w:u w:val="single" w:color="000000"/>
        </w:rPr>
        <w:t xml:space="preserve"> </w:t>
      </w:r>
      <w:r>
        <w:rPr>
          <w:spacing w:val="-1"/>
          <w:u w:val="single" w:color="000000"/>
        </w:rPr>
        <w:t>CONDITIONS</w:t>
      </w:r>
    </w:p>
    <w:p w14:paraId="433A4B57" w14:textId="77777777" w:rsidR="004E3852" w:rsidRDefault="004E3852" w:rsidP="004E3852">
      <w:pPr>
        <w:spacing w:after="0" w:line="240" w:lineRule="auto"/>
        <w:rPr>
          <w:rFonts w:ascii="Times New Roman" w:eastAsia="Times New Roman" w:hAnsi="Times New Roman" w:cs="Times New Roman"/>
          <w:b/>
          <w:bCs/>
          <w:sz w:val="12"/>
          <w:szCs w:val="12"/>
        </w:rPr>
      </w:pPr>
    </w:p>
    <w:p w14:paraId="2E691F86" w14:textId="713275FB" w:rsidR="004E3852" w:rsidRDefault="004E3852" w:rsidP="004E3852">
      <w:pPr>
        <w:pStyle w:val="BodyText"/>
        <w:numPr>
          <w:ilvl w:val="0"/>
          <w:numId w:val="3"/>
        </w:numPr>
        <w:tabs>
          <w:tab w:val="left" w:pos="348"/>
        </w:tabs>
        <w:ind w:right="119" w:firstLine="0"/>
        <w:jc w:val="both"/>
      </w:pPr>
      <w:r>
        <w:t>The</w:t>
      </w:r>
      <w:r>
        <w:rPr>
          <w:spacing w:val="2"/>
        </w:rPr>
        <w:t xml:space="preserve"> </w:t>
      </w:r>
      <w:r>
        <w:t>Contractor</w:t>
      </w:r>
      <w:r>
        <w:rPr>
          <w:spacing w:val="2"/>
        </w:rPr>
        <w:t xml:space="preserve"> </w:t>
      </w:r>
      <w:r>
        <w:rPr>
          <w:spacing w:val="-1"/>
        </w:rPr>
        <w:t>will</w:t>
      </w:r>
      <w:r>
        <w:rPr>
          <w:spacing w:val="3"/>
        </w:rPr>
        <w:t xml:space="preserve"> </w:t>
      </w:r>
      <w:r>
        <w:t>perform as</w:t>
      </w:r>
      <w:r>
        <w:rPr>
          <w:spacing w:val="2"/>
        </w:rPr>
        <w:t xml:space="preserve"> </w:t>
      </w:r>
      <w:r>
        <w:t>an</w:t>
      </w:r>
      <w:r>
        <w:rPr>
          <w:spacing w:val="3"/>
        </w:rPr>
        <w:t xml:space="preserve"> </w:t>
      </w:r>
      <w:r>
        <w:t>Independent</w:t>
      </w:r>
      <w:r>
        <w:rPr>
          <w:spacing w:val="2"/>
        </w:rPr>
        <w:t xml:space="preserve"> </w:t>
      </w:r>
      <w:r>
        <w:t>Contractor</w:t>
      </w:r>
      <w:r>
        <w:rPr>
          <w:spacing w:val="2"/>
        </w:rPr>
        <w:t xml:space="preserve"> </w:t>
      </w:r>
      <w:r>
        <w:t>and</w:t>
      </w:r>
      <w:r>
        <w:rPr>
          <w:spacing w:val="2"/>
        </w:rPr>
        <w:t xml:space="preserve"> </w:t>
      </w:r>
      <w:r>
        <w:t>not</w:t>
      </w:r>
      <w:r>
        <w:rPr>
          <w:spacing w:val="2"/>
        </w:rPr>
        <w:t xml:space="preserve"> </w:t>
      </w:r>
      <w:r>
        <w:t>as</w:t>
      </w:r>
      <w:r>
        <w:rPr>
          <w:spacing w:val="3"/>
        </w:rPr>
        <w:t xml:space="preserve"> </w:t>
      </w:r>
      <w:r>
        <w:t>an</w:t>
      </w:r>
      <w:r>
        <w:rPr>
          <w:spacing w:val="2"/>
        </w:rPr>
        <w:t xml:space="preserve"> </w:t>
      </w:r>
      <w:r>
        <w:rPr>
          <w:spacing w:val="-1"/>
        </w:rPr>
        <w:t>employee,</w:t>
      </w:r>
      <w:r>
        <w:rPr>
          <w:spacing w:val="4"/>
        </w:rPr>
        <w:t xml:space="preserve"> </w:t>
      </w:r>
      <w:r>
        <w:t>representative</w:t>
      </w:r>
      <w:r>
        <w:rPr>
          <w:spacing w:val="2"/>
        </w:rPr>
        <w:t xml:space="preserve"> </w:t>
      </w:r>
      <w:r>
        <w:t>or</w:t>
      </w:r>
      <w:r>
        <w:rPr>
          <w:spacing w:val="2"/>
        </w:rPr>
        <w:t xml:space="preserve"> </w:t>
      </w:r>
      <w:r>
        <w:rPr>
          <w:spacing w:val="-1"/>
        </w:rPr>
        <w:t>agent</w:t>
      </w:r>
      <w:r>
        <w:rPr>
          <w:spacing w:val="2"/>
        </w:rPr>
        <w:t xml:space="preserve"> </w:t>
      </w:r>
      <w:r>
        <w:t>of</w:t>
      </w:r>
      <w:r>
        <w:rPr>
          <w:spacing w:val="2"/>
        </w:rPr>
        <w:t xml:space="preserve"> </w:t>
      </w:r>
      <w:r>
        <w:t>the</w:t>
      </w:r>
      <w:r>
        <w:rPr>
          <w:spacing w:val="3"/>
        </w:rPr>
        <w:t xml:space="preserve"> </w:t>
      </w:r>
      <w:r>
        <w:t>District.</w:t>
      </w:r>
      <w:r>
        <w:rPr>
          <w:spacing w:val="2"/>
        </w:rPr>
        <w:t xml:space="preserve"> </w:t>
      </w:r>
      <w:r>
        <w:t>If</w:t>
      </w:r>
      <w:r>
        <w:rPr>
          <w:spacing w:val="2"/>
        </w:rPr>
        <w:t xml:space="preserve"> </w:t>
      </w:r>
      <w:r>
        <w:t>subcontracting is</w:t>
      </w:r>
      <w:r>
        <w:rPr>
          <w:spacing w:val="2"/>
        </w:rPr>
        <w:t xml:space="preserve"> </w:t>
      </w:r>
      <w:r>
        <w:t>permitted</w:t>
      </w:r>
      <w:r>
        <w:rPr>
          <w:spacing w:val="3"/>
        </w:rPr>
        <w:t xml:space="preserve"> </w:t>
      </w:r>
      <w:r>
        <w:t>under</w:t>
      </w:r>
      <w:r>
        <w:rPr>
          <w:spacing w:val="2"/>
        </w:rPr>
        <w:t xml:space="preserve"> </w:t>
      </w:r>
      <w:r>
        <w:t>this</w:t>
      </w:r>
      <w:r>
        <w:rPr>
          <w:spacing w:val="2"/>
        </w:rPr>
        <w:t xml:space="preserve"> </w:t>
      </w:r>
      <w:r>
        <w:rPr>
          <w:spacing w:val="-1"/>
        </w:rPr>
        <w:t>Purchase</w:t>
      </w:r>
      <w:r>
        <w:rPr>
          <w:spacing w:val="3"/>
        </w:rPr>
        <w:t xml:space="preserve"> </w:t>
      </w:r>
      <w:r>
        <w:t>Order,</w:t>
      </w:r>
      <w:r>
        <w:rPr>
          <w:spacing w:val="4"/>
        </w:rPr>
        <w:t xml:space="preserve"> </w:t>
      </w:r>
      <w:r>
        <w:t>nothing herein</w:t>
      </w:r>
      <w:r>
        <w:rPr>
          <w:spacing w:val="3"/>
        </w:rPr>
        <w:t xml:space="preserve"> </w:t>
      </w:r>
      <w:r>
        <w:rPr>
          <w:spacing w:val="-1"/>
        </w:rPr>
        <w:t>will</w:t>
      </w:r>
      <w:r>
        <w:rPr>
          <w:spacing w:val="3"/>
        </w:rPr>
        <w:t xml:space="preserve"> </w:t>
      </w:r>
      <w:r>
        <w:t>be</w:t>
      </w:r>
      <w:r>
        <w:rPr>
          <w:spacing w:val="2"/>
        </w:rPr>
        <w:t xml:space="preserve"> </w:t>
      </w:r>
      <w:r>
        <w:t>construed</w:t>
      </w:r>
      <w:r>
        <w:rPr>
          <w:spacing w:val="2"/>
        </w:rPr>
        <w:t xml:space="preserve"> </w:t>
      </w:r>
      <w:r>
        <w:t>to</w:t>
      </w:r>
      <w:r>
        <w:rPr>
          <w:spacing w:val="55"/>
          <w:w w:val="99"/>
        </w:rPr>
        <w:t xml:space="preserve"> </w:t>
      </w:r>
      <w:r>
        <w:t>create</w:t>
      </w:r>
      <w:r>
        <w:rPr>
          <w:spacing w:val="-3"/>
        </w:rPr>
        <w:t xml:space="preserve"> </w:t>
      </w:r>
      <w:r>
        <w:t>or</w:t>
      </w:r>
      <w:r>
        <w:rPr>
          <w:spacing w:val="-2"/>
        </w:rPr>
        <w:t xml:space="preserve"> </w:t>
      </w:r>
      <w:r>
        <w:t>be</w:t>
      </w:r>
      <w:r>
        <w:rPr>
          <w:spacing w:val="-2"/>
        </w:rPr>
        <w:t xml:space="preserve"> </w:t>
      </w:r>
      <w:r>
        <w:rPr>
          <w:spacing w:val="-1"/>
        </w:rPr>
        <w:t>implied</w:t>
      </w:r>
      <w:r>
        <w:rPr>
          <w:spacing w:val="-3"/>
        </w:rPr>
        <w:t xml:space="preserve"> </w:t>
      </w:r>
      <w:r>
        <w:t>to</w:t>
      </w:r>
      <w:r>
        <w:rPr>
          <w:spacing w:val="-2"/>
        </w:rPr>
        <w:t xml:space="preserve"> </w:t>
      </w:r>
      <w:r w:rsidR="0038006D">
        <w:t>create</w:t>
      </w:r>
      <w:r>
        <w:rPr>
          <w:spacing w:val="-2"/>
        </w:rPr>
        <w:t xml:space="preserve"> </w:t>
      </w:r>
      <w:r>
        <w:t>any</w:t>
      </w:r>
      <w:r>
        <w:rPr>
          <w:spacing w:val="-2"/>
        </w:rPr>
        <w:t xml:space="preserve"> </w:t>
      </w:r>
      <w:r>
        <w:t>relationship</w:t>
      </w:r>
      <w:r>
        <w:rPr>
          <w:spacing w:val="-5"/>
        </w:rPr>
        <w:t xml:space="preserve"> </w:t>
      </w:r>
      <w:r>
        <w:t>between</w:t>
      </w:r>
      <w:r>
        <w:rPr>
          <w:spacing w:val="-2"/>
        </w:rPr>
        <w:t xml:space="preserve"> </w:t>
      </w:r>
      <w:r>
        <w:t>the</w:t>
      </w:r>
      <w:r>
        <w:rPr>
          <w:spacing w:val="-3"/>
        </w:rPr>
        <w:t xml:space="preserve"> </w:t>
      </w:r>
      <w:r>
        <w:rPr>
          <w:spacing w:val="-1"/>
        </w:rPr>
        <w:t>District</w:t>
      </w:r>
      <w:r>
        <w:rPr>
          <w:spacing w:val="-2"/>
        </w:rPr>
        <w:t xml:space="preserve"> </w:t>
      </w:r>
      <w:r>
        <w:t>and</w:t>
      </w:r>
      <w:r>
        <w:rPr>
          <w:spacing w:val="-2"/>
        </w:rPr>
        <w:t xml:space="preserve"> </w:t>
      </w:r>
      <w:r>
        <w:t>any</w:t>
      </w:r>
      <w:r>
        <w:rPr>
          <w:spacing w:val="-3"/>
        </w:rPr>
        <w:t xml:space="preserve"> </w:t>
      </w:r>
      <w:r>
        <w:rPr>
          <w:spacing w:val="-1"/>
        </w:rPr>
        <w:t>subcontractor</w:t>
      </w:r>
      <w:r>
        <w:rPr>
          <w:spacing w:val="-2"/>
        </w:rPr>
        <w:t xml:space="preserve"> </w:t>
      </w:r>
      <w:r>
        <w:t>of</w:t>
      </w:r>
      <w:r>
        <w:rPr>
          <w:spacing w:val="-5"/>
        </w:rPr>
        <w:t xml:space="preserve"> </w:t>
      </w:r>
      <w:r>
        <w:t>Contractor.</w:t>
      </w:r>
    </w:p>
    <w:p w14:paraId="11EB2622" w14:textId="77777777" w:rsidR="004E3852" w:rsidRDefault="004E3852" w:rsidP="004E3852">
      <w:pPr>
        <w:spacing w:after="0" w:line="240" w:lineRule="auto"/>
        <w:rPr>
          <w:rFonts w:ascii="Times New Roman" w:eastAsia="Times New Roman" w:hAnsi="Times New Roman" w:cs="Times New Roman"/>
          <w:sz w:val="13"/>
          <w:szCs w:val="13"/>
        </w:rPr>
      </w:pPr>
    </w:p>
    <w:p w14:paraId="0522A0A6" w14:textId="77777777" w:rsidR="004E3852" w:rsidRDefault="004E3852" w:rsidP="004E3852">
      <w:pPr>
        <w:pStyle w:val="BodyText"/>
        <w:numPr>
          <w:ilvl w:val="0"/>
          <w:numId w:val="3"/>
        </w:numPr>
        <w:tabs>
          <w:tab w:val="left" w:pos="353"/>
        </w:tabs>
        <w:ind w:right="114" w:firstLine="0"/>
        <w:jc w:val="both"/>
      </w:pPr>
      <w:r>
        <w:t>The</w:t>
      </w:r>
      <w:r>
        <w:rPr>
          <w:spacing w:val="5"/>
        </w:rPr>
        <w:t xml:space="preserve"> </w:t>
      </w:r>
      <w:r>
        <w:t>Contractor,</w:t>
      </w:r>
      <w:r>
        <w:rPr>
          <w:spacing w:val="6"/>
        </w:rPr>
        <w:t xml:space="preserve"> </w:t>
      </w:r>
      <w:r>
        <w:t>upon</w:t>
      </w:r>
      <w:r>
        <w:rPr>
          <w:spacing w:val="5"/>
        </w:rPr>
        <w:t xml:space="preserve"> </w:t>
      </w:r>
      <w:r>
        <w:t>request,</w:t>
      </w:r>
      <w:r>
        <w:rPr>
          <w:spacing w:val="6"/>
        </w:rPr>
        <w:t xml:space="preserve"> </w:t>
      </w:r>
      <w:r>
        <w:t>will</w:t>
      </w:r>
      <w:r>
        <w:rPr>
          <w:spacing w:val="4"/>
        </w:rPr>
        <w:t xml:space="preserve"> </w:t>
      </w:r>
      <w:r>
        <w:rPr>
          <w:spacing w:val="-1"/>
        </w:rPr>
        <w:t>permit</w:t>
      </w:r>
      <w:r>
        <w:rPr>
          <w:spacing w:val="7"/>
        </w:rPr>
        <w:t xml:space="preserve"> </w:t>
      </w:r>
      <w:r>
        <w:t>the</w:t>
      </w:r>
      <w:r>
        <w:rPr>
          <w:spacing w:val="5"/>
        </w:rPr>
        <w:t xml:space="preserve"> </w:t>
      </w:r>
      <w:r>
        <w:rPr>
          <w:spacing w:val="-1"/>
        </w:rPr>
        <w:t>District</w:t>
      </w:r>
      <w:r>
        <w:rPr>
          <w:spacing w:val="6"/>
        </w:rPr>
        <w:t xml:space="preserve"> </w:t>
      </w:r>
      <w:r>
        <w:t>to</w:t>
      </w:r>
      <w:r>
        <w:rPr>
          <w:spacing w:val="5"/>
        </w:rPr>
        <w:t xml:space="preserve"> </w:t>
      </w:r>
      <w:r>
        <w:rPr>
          <w:spacing w:val="-1"/>
        </w:rPr>
        <w:t>examine</w:t>
      </w:r>
      <w:r>
        <w:rPr>
          <w:spacing w:val="5"/>
        </w:rPr>
        <w:t xml:space="preserve"> </w:t>
      </w:r>
      <w:r>
        <w:t>or</w:t>
      </w:r>
      <w:r>
        <w:rPr>
          <w:spacing w:val="5"/>
        </w:rPr>
        <w:t xml:space="preserve"> </w:t>
      </w:r>
      <w:r>
        <w:t>audit</w:t>
      </w:r>
      <w:r>
        <w:rPr>
          <w:spacing w:val="6"/>
        </w:rPr>
        <w:t xml:space="preserve"> </w:t>
      </w:r>
      <w:r>
        <w:t>all</w:t>
      </w:r>
      <w:r>
        <w:rPr>
          <w:spacing w:val="5"/>
        </w:rPr>
        <w:t xml:space="preserve"> </w:t>
      </w:r>
      <w:r>
        <w:t>records</w:t>
      </w:r>
      <w:r>
        <w:rPr>
          <w:spacing w:val="5"/>
        </w:rPr>
        <w:t xml:space="preserve"> </w:t>
      </w:r>
      <w:r>
        <w:t>and</w:t>
      </w:r>
      <w:r>
        <w:rPr>
          <w:spacing w:val="6"/>
        </w:rPr>
        <w:t xml:space="preserve"> </w:t>
      </w:r>
      <w:r>
        <w:rPr>
          <w:spacing w:val="-1"/>
        </w:rPr>
        <w:t>documents</w:t>
      </w:r>
      <w:r>
        <w:rPr>
          <w:spacing w:val="5"/>
        </w:rPr>
        <w:t xml:space="preserve"> </w:t>
      </w:r>
      <w:r>
        <w:t>related</w:t>
      </w:r>
      <w:r>
        <w:rPr>
          <w:spacing w:val="5"/>
        </w:rPr>
        <w:t xml:space="preserve"> </w:t>
      </w:r>
      <w:r>
        <w:t>to</w:t>
      </w:r>
      <w:r>
        <w:rPr>
          <w:spacing w:val="5"/>
        </w:rPr>
        <w:t xml:space="preserve"> </w:t>
      </w:r>
      <w:r>
        <w:t>the</w:t>
      </w:r>
      <w:r>
        <w:rPr>
          <w:spacing w:val="6"/>
        </w:rPr>
        <w:t xml:space="preserve"> </w:t>
      </w:r>
      <w:r>
        <w:rPr>
          <w:spacing w:val="-1"/>
        </w:rPr>
        <w:t>services</w:t>
      </w:r>
      <w:r>
        <w:rPr>
          <w:spacing w:val="5"/>
        </w:rPr>
        <w:t xml:space="preserve"> </w:t>
      </w:r>
      <w:r>
        <w:t>performed</w:t>
      </w:r>
      <w:r>
        <w:rPr>
          <w:spacing w:val="7"/>
        </w:rPr>
        <w:t xml:space="preserve"> </w:t>
      </w:r>
      <w:r>
        <w:t>under</w:t>
      </w:r>
      <w:r>
        <w:rPr>
          <w:spacing w:val="5"/>
        </w:rPr>
        <w:t xml:space="preserve"> </w:t>
      </w:r>
      <w:r>
        <w:t>this</w:t>
      </w:r>
      <w:r>
        <w:rPr>
          <w:spacing w:val="6"/>
        </w:rPr>
        <w:t xml:space="preserve"> </w:t>
      </w:r>
      <w:r>
        <w:rPr>
          <w:spacing w:val="-1"/>
        </w:rPr>
        <w:t>Purchase</w:t>
      </w:r>
      <w:r>
        <w:rPr>
          <w:spacing w:val="5"/>
        </w:rPr>
        <w:t xml:space="preserve"> </w:t>
      </w:r>
      <w:r>
        <w:rPr>
          <w:spacing w:val="-1"/>
        </w:rPr>
        <w:t>Order</w:t>
      </w:r>
      <w:r>
        <w:rPr>
          <w:spacing w:val="5"/>
        </w:rPr>
        <w:t xml:space="preserve"> </w:t>
      </w:r>
      <w:r>
        <w:t>during</w:t>
      </w:r>
      <w:r>
        <w:rPr>
          <w:spacing w:val="3"/>
        </w:rPr>
        <w:t xml:space="preserve"> </w:t>
      </w:r>
      <w:r>
        <w:t>or</w:t>
      </w:r>
      <w:r>
        <w:rPr>
          <w:spacing w:val="5"/>
        </w:rPr>
        <w:t xml:space="preserve"> </w:t>
      </w:r>
      <w:r>
        <w:t>following</w:t>
      </w:r>
      <w:r>
        <w:rPr>
          <w:spacing w:val="2"/>
        </w:rPr>
        <w:t xml:space="preserve"> </w:t>
      </w:r>
      <w:r>
        <w:rPr>
          <w:spacing w:val="-1"/>
        </w:rPr>
        <w:t>completion</w:t>
      </w:r>
      <w:r>
        <w:rPr>
          <w:spacing w:val="6"/>
        </w:rPr>
        <w:t xml:space="preserve"> </w:t>
      </w:r>
      <w:r>
        <w:t>of</w:t>
      </w:r>
      <w:r>
        <w:rPr>
          <w:spacing w:val="5"/>
        </w:rPr>
        <w:t xml:space="preserve"> </w:t>
      </w:r>
      <w:r>
        <w:t>the</w:t>
      </w:r>
      <w:r>
        <w:rPr>
          <w:spacing w:val="5"/>
        </w:rPr>
        <w:t xml:space="preserve"> </w:t>
      </w:r>
      <w:r>
        <w:rPr>
          <w:spacing w:val="-1"/>
        </w:rPr>
        <w:t>services.</w:t>
      </w:r>
      <w:r>
        <w:rPr>
          <w:spacing w:val="12"/>
        </w:rPr>
        <w:t xml:space="preserve"> </w:t>
      </w:r>
      <w:r>
        <w:t>The</w:t>
      </w:r>
      <w:r>
        <w:rPr>
          <w:spacing w:val="91"/>
          <w:w w:val="99"/>
        </w:rPr>
        <w:t xml:space="preserve"> </w:t>
      </w:r>
      <w:r>
        <w:t>Contractor</w:t>
      </w:r>
      <w:r>
        <w:rPr>
          <w:spacing w:val="-3"/>
        </w:rPr>
        <w:t xml:space="preserve"> </w:t>
      </w:r>
      <w:r>
        <w:rPr>
          <w:spacing w:val="-1"/>
        </w:rPr>
        <w:t>will</w:t>
      </w:r>
      <w:r>
        <w:rPr>
          <w:spacing w:val="-2"/>
        </w:rPr>
        <w:t xml:space="preserve"> </w:t>
      </w:r>
      <w:r>
        <w:rPr>
          <w:spacing w:val="-1"/>
        </w:rPr>
        <w:t>maintain</w:t>
      </w:r>
      <w:r>
        <w:rPr>
          <w:spacing w:val="-2"/>
        </w:rPr>
        <w:t xml:space="preserve"> </w:t>
      </w:r>
      <w:r>
        <w:t>all</w:t>
      </w:r>
      <w:r>
        <w:rPr>
          <w:spacing w:val="-2"/>
        </w:rPr>
        <w:t xml:space="preserve"> </w:t>
      </w:r>
      <w:r>
        <w:rPr>
          <w:spacing w:val="-1"/>
        </w:rPr>
        <w:t>such</w:t>
      </w:r>
      <w:r>
        <w:rPr>
          <w:spacing w:val="-2"/>
        </w:rPr>
        <w:t xml:space="preserve"> </w:t>
      </w:r>
      <w:r>
        <w:t>records</w:t>
      </w:r>
      <w:r>
        <w:rPr>
          <w:spacing w:val="-2"/>
        </w:rPr>
        <w:t xml:space="preserve"> </w:t>
      </w:r>
      <w:r>
        <w:t>and</w:t>
      </w:r>
      <w:r>
        <w:rPr>
          <w:spacing w:val="-2"/>
        </w:rPr>
        <w:t xml:space="preserve"> </w:t>
      </w:r>
      <w:r>
        <w:rPr>
          <w:spacing w:val="-1"/>
        </w:rPr>
        <w:t>documents</w:t>
      </w:r>
      <w:r>
        <w:rPr>
          <w:spacing w:val="-2"/>
        </w:rPr>
        <w:t xml:space="preserve"> </w:t>
      </w:r>
      <w:r>
        <w:t>for</w:t>
      </w:r>
      <w:r>
        <w:rPr>
          <w:spacing w:val="-2"/>
        </w:rPr>
        <w:t xml:space="preserve"> </w:t>
      </w:r>
      <w:r>
        <w:t>at</w:t>
      </w:r>
      <w:r>
        <w:rPr>
          <w:spacing w:val="-2"/>
        </w:rPr>
        <w:t xml:space="preserve"> </w:t>
      </w:r>
      <w:r>
        <w:t>least</w:t>
      </w:r>
      <w:r>
        <w:rPr>
          <w:spacing w:val="-3"/>
        </w:rPr>
        <w:t xml:space="preserve"> </w:t>
      </w:r>
      <w:r>
        <w:t>three</w:t>
      </w:r>
      <w:r>
        <w:rPr>
          <w:spacing w:val="-3"/>
        </w:rPr>
        <w:t xml:space="preserve"> </w:t>
      </w:r>
      <w:r>
        <w:t>(3)</w:t>
      </w:r>
      <w:r>
        <w:rPr>
          <w:spacing w:val="-1"/>
        </w:rPr>
        <w:t xml:space="preserve"> </w:t>
      </w:r>
      <w:r>
        <w:t>years</w:t>
      </w:r>
      <w:r>
        <w:rPr>
          <w:spacing w:val="-2"/>
        </w:rPr>
        <w:t xml:space="preserve"> </w:t>
      </w:r>
      <w:r>
        <w:t>following</w:t>
      </w:r>
      <w:r>
        <w:rPr>
          <w:spacing w:val="-5"/>
        </w:rPr>
        <w:t xml:space="preserve"> </w:t>
      </w:r>
      <w:r>
        <w:rPr>
          <w:spacing w:val="-1"/>
        </w:rPr>
        <w:t>completion</w:t>
      </w:r>
      <w:r>
        <w:rPr>
          <w:spacing w:val="-2"/>
        </w:rPr>
        <w:t xml:space="preserve"> </w:t>
      </w:r>
      <w:r>
        <w:t>of</w:t>
      </w:r>
      <w:r>
        <w:rPr>
          <w:spacing w:val="-2"/>
        </w:rPr>
        <w:t xml:space="preserve"> </w:t>
      </w:r>
      <w:r>
        <w:t>the</w:t>
      </w:r>
      <w:r>
        <w:rPr>
          <w:spacing w:val="-2"/>
        </w:rPr>
        <w:t xml:space="preserve"> </w:t>
      </w:r>
      <w:r>
        <w:rPr>
          <w:spacing w:val="-1"/>
        </w:rPr>
        <w:t>services</w:t>
      </w:r>
      <w:r>
        <w:rPr>
          <w:spacing w:val="-2"/>
        </w:rPr>
        <w:t xml:space="preserve"> </w:t>
      </w:r>
      <w:r>
        <w:t>and</w:t>
      </w:r>
      <w:r>
        <w:rPr>
          <w:spacing w:val="-2"/>
        </w:rPr>
        <w:t xml:space="preserve"> </w:t>
      </w:r>
      <w:r>
        <w:rPr>
          <w:spacing w:val="-1"/>
        </w:rPr>
        <w:t>final</w:t>
      </w:r>
      <w:r>
        <w:rPr>
          <w:spacing w:val="-2"/>
        </w:rPr>
        <w:t xml:space="preserve"> </w:t>
      </w:r>
      <w:r>
        <w:rPr>
          <w:spacing w:val="-1"/>
        </w:rPr>
        <w:t>payment</w:t>
      </w:r>
      <w:r>
        <w:rPr>
          <w:spacing w:val="-2"/>
        </w:rPr>
        <w:t xml:space="preserve"> </w:t>
      </w:r>
      <w:r>
        <w:t>by</w:t>
      </w:r>
      <w:r>
        <w:rPr>
          <w:spacing w:val="-2"/>
        </w:rPr>
        <w:t xml:space="preserve"> </w:t>
      </w:r>
      <w:r>
        <w:t>the</w:t>
      </w:r>
      <w:r>
        <w:rPr>
          <w:spacing w:val="-2"/>
        </w:rPr>
        <w:t xml:space="preserve"> </w:t>
      </w:r>
      <w:r>
        <w:t>District.</w:t>
      </w:r>
    </w:p>
    <w:p w14:paraId="1C79BFEC" w14:textId="77777777" w:rsidR="004E3852" w:rsidRDefault="004E3852" w:rsidP="004E3852">
      <w:pPr>
        <w:spacing w:after="0" w:line="240" w:lineRule="auto"/>
        <w:rPr>
          <w:rFonts w:ascii="Times New Roman" w:eastAsia="Times New Roman" w:hAnsi="Times New Roman" w:cs="Times New Roman"/>
          <w:sz w:val="12"/>
          <w:szCs w:val="12"/>
        </w:rPr>
      </w:pPr>
    </w:p>
    <w:p w14:paraId="05C47C62" w14:textId="77777777" w:rsidR="004E3852" w:rsidRDefault="004E3852" w:rsidP="004E3852">
      <w:pPr>
        <w:pStyle w:val="BodyText"/>
        <w:numPr>
          <w:ilvl w:val="0"/>
          <w:numId w:val="3"/>
        </w:numPr>
        <w:tabs>
          <w:tab w:val="left" w:pos="344"/>
        </w:tabs>
        <w:ind w:right="118" w:firstLine="0"/>
        <w:jc w:val="both"/>
      </w:pPr>
      <w:r>
        <w:rPr>
          <w:spacing w:val="-1"/>
        </w:rPr>
        <w:t>All documents,</w:t>
      </w:r>
      <w:r>
        <w:rPr>
          <w:spacing w:val="1"/>
        </w:rPr>
        <w:t xml:space="preserve"> </w:t>
      </w:r>
      <w:r>
        <w:t>including</w:t>
      </w:r>
      <w:r>
        <w:rPr>
          <w:spacing w:val="-3"/>
        </w:rPr>
        <w:t xml:space="preserve"> </w:t>
      </w:r>
      <w:r>
        <w:t>reports,</w:t>
      </w:r>
      <w:r>
        <w:rPr>
          <w:spacing w:val="1"/>
        </w:rPr>
        <w:t xml:space="preserve"> </w:t>
      </w:r>
      <w:r>
        <w:t xml:space="preserve">drawings, </w:t>
      </w:r>
      <w:r>
        <w:rPr>
          <w:spacing w:val="-1"/>
        </w:rPr>
        <w:t>estimates,</w:t>
      </w:r>
      <w:r>
        <w:rPr>
          <w:spacing w:val="1"/>
        </w:rPr>
        <w:t xml:space="preserve"> </w:t>
      </w:r>
      <w:r>
        <w:rPr>
          <w:spacing w:val="-1"/>
        </w:rPr>
        <w:t>programs,</w:t>
      </w:r>
      <w:r>
        <w:t xml:space="preserve"> manuals,</w:t>
      </w:r>
      <w:r>
        <w:rPr>
          <w:spacing w:val="1"/>
        </w:rPr>
        <w:t xml:space="preserve"> </w:t>
      </w:r>
      <w:r>
        <w:t xml:space="preserve">specifications, and all </w:t>
      </w:r>
      <w:r>
        <w:rPr>
          <w:spacing w:val="-1"/>
        </w:rPr>
        <w:t xml:space="preserve">goods </w:t>
      </w:r>
      <w:r>
        <w:t>or products, including</w:t>
      </w:r>
      <w:r>
        <w:rPr>
          <w:spacing w:val="-2"/>
        </w:rPr>
        <w:t xml:space="preserve"> </w:t>
      </w:r>
      <w:r>
        <w:t>intellectual property</w:t>
      </w:r>
      <w:r>
        <w:rPr>
          <w:spacing w:val="-1"/>
        </w:rPr>
        <w:t xml:space="preserve"> </w:t>
      </w:r>
      <w:r>
        <w:t xml:space="preserve">and </w:t>
      </w:r>
      <w:r>
        <w:rPr>
          <w:spacing w:val="-1"/>
        </w:rPr>
        <w:t xml:space="preserve">rights </w:t>
      </w:r>
      <w:r>
        <w:t>thereto,</w:t>
      </w:r>
      <w:r>
        <w:rPr>
          <w:spacing w:val="1"/>
        </w:rPr>
        <w:t xml:space="preserve"> </w:t>
      </w:r>
      <w:r>
        <w:t xml:space="preserve">purchased under this </w:t>
      </w:r>
      <w:r>
        <w:rPr>
          <w:spacing w:val="-1"/>
        </w:rPr>
        <w:t>Purchase Order</w:t>
      </w:r>
      <w:r>
        <w:t xml:space="preserve"> </w:t>
      </w:r>
      <w:r>
        <w:rPr>
          <w:spacing w:val="-1"/>
        </w:rPr>
        <w:t xml:space="preserve">with </w:t>
      </w:r>
      <w:r>
        <w:t>District</w:t>
      </w:r>
      <w:r>
        <w:rPr>
          <w:spacing w:val="87"/>
          <w:w w:val="99"/>
        </w:rPr>
        <w:t xml:space="preserve"> </w:t>
      </w:r>
      <w:r>
        <w:t>funds</w:t>
      </w:r>
      <w:r>
        <w:rPr>
          <w:spacing w:val="-2"/>
        </w:rPr>
        <w:t xml:space="preserve"> </w:t>
      </w:r>
      <w:r>
        <w:t>or</w:t>
      </w:r>
      <w:r>
        <w:rPr>
          <w:spacing w:val="-2"/>
        </w:rPr>
        <w:t xml:space="preserve"> </w:t>
      </w:r>
      <w:r>
        <w:rPr>
          <w:spacing w:val="-1"/>
        </w:rPr>
        <w:t>developed</w:t>
      </w:r>
      <w:r>
        <w:rPr>
          <w:spacing w:val="-3"/>
        </w:rPr>
        <w:t xml:space="preserve"> </w:t>
      </w:r>
      <w:r>
        <w:t>in</w:t>
      </w:r>
      <w:r>
        <w:rPr>
          <w:spacing w:val="-2"/>
        </w:rPr>
        <w:t xml:space="preserve"> </w:t>
      </w:r>
      <w:r>
        <w:t>connection</w:t>
      </w:r>
      <w:r>
        <w:rPr>
          <w:spacing w:val="-3"/>
        </w:rPr>
        <w:t xml:space="preserve"> </w:t>
      </w:r>
      <w:r>
        <w:rPr>
          <w:spacing w:val="-1"/>
        </w:rPr>
        <w:t>with</w:t>
      </w:r>
      <w:r>
        <w:rPr>
          <w:spacing w:val="-2"/>
        </w:rPr>
        <w:t xml:space="preserve"> </w:t>
      </w:r>
      <w:r>
        <w:t>this</w:t>
      </w:r>
      <w:r>
        <w:rPr>
          <w:spacing w:val="-2"/>
        </w:rPr>
        <w:t xml:space="preserve"> </w:t>
      </w:r>
      <w:r>
        <w:t>Purchase</w:t>
      </w:r>
      <w:r>
        <w:rPr>
          <w:spacing w:val="-2"/>
        </w:rPr>
        <w:t xml:space="preserve"> </w:t>
      </w:r>
      <w:r>
        <w:rPr>
          <w:spacing w:val="-1"/>
        </w:rPr>
        <w:t>Order</w:t>
      </w:r>
      <w:r>
        <w:rPr>
          <w:spacing w:val="-2"/>
        </w:rPr>
        <w:t xml:space="preserve"> </w:t>
      </w:r>
      <w:r>
        <w:rPr>
          <w:spacing w:val="-1"/>
        </w:rPr>
        <w:t>will</w:t>
      </w:r>
      <w:r>
        <w:rPr>
          <w:spacing w:val="-2"/>
        </w:rPr>
        <w:t xml:space="preserve"> </w:t>
      </w:r>
      <w:r>
        <w:t>be</w:t>
      </w:r>
      <w:r>
        <w:rPr>
          <w:spacing w:val="-2"/>
        </w:rPr>
        <w:t xml:space="preserve"> </w:t>
      </w:r>
      <w:r>
        <w:t>and</w:t>
      </w:r>
      <w:r>
        <w:rPr>
          <w:spacing w:val="-2"/>
        </w:rPr>
        <w:t xml:space="preserve"> </w:t>
      </w:r>
      <w:r>
        <w:rPr>
          <w:spacing w:val="-1"/>
        </w:rPr>
        <w:t>will</w:t>
      </w:r>
      <w:r>
        <w:rPr>
          <w:spacing w:val="-2"/>
        </w:rPr>
        <w:t xml:space="preserve"> </w:t>
      </w:r>
      <w:r>
        <w:rPr>
          <w:spacing w:val="-1"/>
        </w:rPr>
        <w:t>remain</w:t>
      </w:r>
      <w:r>
        <w:rPr>
          <w:spacing w:val="-2"/>
        </w:rPr>
        <w:t xml:space="preserve"> </w:t>
      </w:r>
      <w:r>
        <w:t>the</w:t>
      </w:r>
      <w:r>
        <w:rPr>
          <w:spacing w:val="-1"/>
        </w:rPr>
        <w:t xml:space="preserve"> </w:t>
      </w:r>
      <w:r>
        <w:t>property</w:t>
      </w:r>
      <w:r>
        <w:rPr>
          <w:spacing w:val="-2"/>
        </w:rPr>
        <w:t xml:space="preserve"> </w:t>
      </w:r>
      <w:r>
        <w:t>of</w:t>
      </w:r>
      <w:r>
        <w:rPr>
          <w:spacing w:val="-2"/>
        </w:rPr>
        <w:t xml:space="preserve"> </w:t>
      </w:r>
      <w:r>
        <w:t>the</w:t>
      </w:r>
      <w:r>
        <w:rPr>
          <w:spacing w:val="-2"/>
        </w:rPr>
        <w:t xml:space="preserve"> </w:t>
      </w:r>
      <w:r>
        <w:t>District.</w:t>
      </w:r>
    </w:p>
    <w:p w14:paraId="5DE45F31" w14:textId="77777777" w:rsidR="004E3852" w:rsidRDefault="004E3852" w:rsidP="004E3852">
      <w:pPr>
        <w:spacing w:after="0" w:line="240" w:lineRule="auto"/>
        <w:rPr>
          <w:rFonts w:ascii="Times New Roman" w:eastAsia="Times New Roman" w:hAnsi="Times New Roman" w:cs="Times New Roman"/>
          <w:sz w:val="12"/>
          <w:szCs w:val="12"/>
        </w:rPr>
      </w:pPr>
    </w:p>
    <w:p w14:paraId="1D24BF5B" w14:textId="77777777" w:rsidR="004E3852" w:rsidRDefault="004E3852" w:rsidP="004E3852">
      <w:pPr>
        <w:pStyle w:val="BodyText"/>
        <w:numPr>
          <w:ilvl w:val="0"/>
          <w:numId w:val="3"/>
        </w:numPr>
        <w:tabs>
          <w:tab w:val="left" w:pos="394"/>
        </w:tabs>
        <w:ind w:right="113" w:firstLine="0"/>
        <w:jc w:val="both"/>
      </w:pPr>
      <w:r>
        <w:rPr>
          <w:spacing w:val="-2"/>
        </w:rPr>
        <w:t>In</w:t>
      </w:r>
      <w:r>
        <w:rPr>
          <w:spacing w:val="5"/>
        </w:rPr>
        <w:t xml:space="preserve"> </w:t>
      </w:r>
      <w:r>
        <w:t>the</w:t>
      </w:r>
      <w:r>
        <w:rPr>
          <w:spacing w:val="5"/>
        </w:rPr>
        <w:t xml:space="preserve"> </w:t>
      </w:r>
      <w:r>
        <w:t>event</w:t>
      </w:r>
      <w:r>
        <w:rPr>
          <w:spacing w:val="5"/>
        </w:rPr>
        <w:t xml:space="preserve"> </w:t>
      </w:r>
      <w:r>
        <w:t>of</w:t>
      </w:r>
      <w:r>
        <w:rPr>
          <w:spacing w:val="5"/>
        </w:rPr>
        <w:t xml:space="preserve"> </w:t>
      </w:r>
      <w:r>
        <w:t>any</w:t>
      </w:r>
      <w:r>
        <w:rPr>
          <w:spacing w:val="6"/>
        </w:rPr>
        <w:t xml:space="preserve"> </w:t>
      </w:r>
      <w:r>
        <w:t>national,</w:t>
      </w:r>
      <w:r>
        <w:rPr>
          <w:spacing w:val="6"/>
        </w:rPr>
        <w:t xml:space="preserve"> </w:t>
      </w:r>
      <w:r>
        <w:rPr>
          <w:spacing w:val="-1"/>
        </w:rPr>
        <w:t>state</w:t>
      </w:r>
      <w:r>
        <w:rPr>
          <w:spacing w:val="5"/>
        </w:rPr>
        <w:t xml:space="preserve"> </w:t>
      </w:r>
      <w:r>
        <w:t>or</w:t>
      </w:r>
      <w:r>
        <w:rPr>
          <w:spacing w:val="5"/>
        </w:rPr>
        <w:t xml:space="preserve"> </w:t>
      </w:r>
      <w:r>
        <w:t>local</w:t>
      </w:r>
      <w:r>
        <w:rPr>
          <w:spacing w:val="5"/>
        </w:rPr>
        <w:t xml:space="preserve"> </w:t>
      </w:r>
      <w:r>
        <w:rPr>
          <w:spacing w:val="-1"/>
        </w:rPr>
        <w:t>emergency</w:t>
      </w:r>
      <w:r>
        <w:rPr>
          <w:spacing w:val="6"/>
        </w:rPr>
        <w:t xml:space="preserve"> </w:t>
      </w:r>
      <w:r>
        <w:rPr>
          <w:spacing w:val="-1"/>
        </w:rPr>
        <w:t>which</w:t>
      </w:r>
      <w:r>
        <w:rPr>
          <w:spacing w:val="5"/>
        </w:rPr>
        <w:t xml:space="preserve"> </w:t>
      </w:r>
      <w:r>
        <w:t>significantly</w:t>
      </w:r>
      <w:r>
        <w:rPr>
          <w:spacing w:val="5"/>
        </w:rPr>
        <w:t xml:space="preserve"> </w:t>
      </w:r>
      <w:r>
        <w:t>affects</w:t>
      </w:r>
      <w:r>
        <w:rPr>
          <w:spacing w:val="7"/>
        </w:rPr>
        <w:t xml:space="preserve"> </w:t>
      </w:r>
      <w:r>
        <w:t>Vendor/Contractor's</w:t>
      </w:r>
      <w:r>
        <w:rPr>
          <w:spacing w:val="5"/>
        </w:rPr>
        <w:t xml:space="preserve"> </w:t>
      </w:r>
      <w:r>
        <w:t>ability</w:t>
      </w:r>
      <w:r>
        <w:rPr>
          <w:spacing w:val="6"/>
        </w:rPr>
        <w:t xml:space="preserve"> </w:t>
      </w:r>
      <w:r>
        <w:t>to</w:t>
      </w:r>
      <w:r>
        <w:rPr>
          <w:spacing w:val="7"/>
        </w:rPr>
        <w:t xml:space="preserve"> </w:t>
      </w:r>
      <w:r>
        <w:rPr>
          <w:spacing w:val="-1"/>
        </w:rPr>
        <w:t>perform,</w:t>
      </w:r>
      <w:r>
        <w:rPr>
          <w:spacing w:val="6"/>
        </w:rPr>
        <w:t xml:space="preserve"> </w:t>
      </w:r>
      <w:r>
        <w:t>such</w:t>
      </w:r>
      <w:r>
        <w:rPr>
          <w:spacing w:val="4"/>
        </w:rPr>
        <w:t xml:space="preserve"> </w:t>
      </w:r>
      <w:r>
        <w:t>as</w:t>
      </w:r>
      <w:r>
        <w:rPr>
          <w:spacing w:val="5"/>
        </w:rPr>
        <w:t xml:space="preserve"> </w:t>
      </w:r>
      <w:r>
        <w:t>hurricanes,</w:t>
      </w:r>
      <w:r>
        <w:rPr>
          <w:spacing w:val="7"/>
        </w:rPr>
        <w:t xml:space="preserve"> </w:t>
      </w:r>
      <w:r>
        <w:t>tornados,</w:t>
      </w:r>
      <w:r>
        <w:rPr>
          <w:spacing w:val="6"/>
        </w:rPr>
        <w:t xml:space="preserve"> </w:t>
      </w:r>
      <w:r>
        <w:t>floods,</w:t>
      </w:r>
      <w:r>
        <w:rPr>
          <w:spacing w:val="6"/>
        </w:rPr>
        <w:t xml:space="preserve"> </w:t>
      </w:r>
      <w:r>
        <w:t>acts</w:t>
      </w:r>
      <w:r>
        <w:rPr>
          <w:spacing w:val="5"/>
        </w:rPr>
        <w:t xml:space="preserve"> </w:t>
      </w:r>
      <w:r>
        <w:t>of</w:t>
      </w:r>
      <w:r>
        <w:rPr>
          <w:spacing w:val="5"/>
        </w:rPr>
        <w:t xml:space="preserve"> </w:t>
      </w:r>
      <w:r>
        <w:rPr>
          <w:spacing w:val="-1"/>
        </w:rPr>
        <w:t>God,</w:t>
      </w:r>
      <w:r>
        <w:rPr>
          <w:spacing w:val="6"/>
        </w:rPr>
        <w:t xml:space="preserve"> </w:t>
      </w:r>
      <w:r>
        <w:t>acts</w:t>
      </w:r>
      <w:r>
        <w:rPr>
          <w:spacing w:val="6"/>
        </w:rPr>
        <w:t xml:space="preserve"> </w:t>
      </w:r>
      <w:r>
        <w:t>of</w:t>
      </w:r>
      <w:r>
        <w:rPr>
          <w:spacing w:val="7"/>
        </w:rPr>
        <w:t xml:space="preserve"> </w:t>
      </w:r>
      <w:r>
        <w:rPr>
          <w:spacing w:val="-1"/>
        </w:rPr>
        <w:t>war,</w:t>
      </w:r>
      <w:r>
        <w:rPr>
          <w:spacing w:val="6"/>
        </w:rPr>
        <w:t xml:space="preserve"> </w:t>
      </w:r>
      <w:r>
        <w:t>or</w:t>
      </w:r>
      <w:r>
        <w:rPr>
          <w:spacing w:val="5"/>
        </w:rPr>
        <w:t xml:space="preserve"> </w:t>
      </w:r>
      <w:r>
        <w:t>other</w:t>
      </w:r>
      <w:r>
        <w:rPr>
          <w:spacing w:val="5"/>
        </w:rPr>
        <w:t xml:space="preserve"> </w:t>
      </w:r>
      <w:r>
        <w:rPr>
          <w:spacing w:val="-1"/>
        </w:rPr>
        <w:t>such</w:t>
      </w:r>
      <w:r>
        <w:rPr>
          <w:spacing w:val="6"/>
        </w:rPr>
        <w:t xml:space="preserve"> </w:t>
      </w:r>
      <w:r>
        <w:t>catastrophes,</w:t>
      </w:r>
      <w:r>
        <w:rPr>
          <w:spacing w:val="6"/>
        </w:rPr>
        <w:t xml:space="preserve"> </w:t>
      </w:r>
      <w:r>
        <w:t>or</w:t>
      </w:r>
      <w:r>
        <w:rPr>
          <w:spacing w:val="65"/>
          <w:w w:val="99"/>
        </w:rPr>
        <w:t xml:space="preserve"> </w:t>
      </w:r>
      <w:r>
        <w:t>other</w:t>
      </w:r>
      <w:r>
        <w:rPr>
          <w:spacing w:val="6"/>
        </w:rPr>
        <w:t xml:space="preserve"> </w:t>
      </w:r>
      <w:r>
        <w:rPr>
          <w:spacing w:val="-1"/>
        </w:rPr>
        <w:t>man-made</w:t>
      </w:r>
      <w:r>
        <w:rPr>
          <w:spacing w:val="5"/>
        </w:rPr>
        <w:t xml:space="preserve"> </w:t>
      </w:r>
      <w:r>
        <w:t>emergencies</w:t>
      </w:r>
      <w:r>
        <w:rPr>
          <w:spacing w:val="5"/>
        </w:rPr>
        <w:t xml:space="preserve"> </w:t>
      </w:r>
      <w:r>
        <w:t>beyond</w:t>
      </w:r>
      <w:r>
        <w:rPr>
          <w:spacing w:val="5"/>
        </w:rPr>
        <w:t xml:space="preserve"> </w:t>
      </w:r>
      <w:r>
        <w:t>the</w:t>
      </w:r>
      <w:r>
        <w:rPr>
          <w:spacing w:val="5"/>
        </w:rPr>
        <w:t xml:space="preserve"> </w:t>
      </w:r>
      <w:r>
        <w:t>control</w:t>
      </w:r>
      <w:r>
        <w:rPr>
          <w:spacing w:val="6"/>
        </w:rPr>
        <w:t xml:space="preserve"> </w:t>
      </w:r>
      <w:r>
        <w:t>of</w:t>
      </w:r>
      <w:r>
        <w:rPr>
          <w:spacing w:val="5"/>
        </w:rPr>
        <w:t xml:space="preserve"> </w:t>
      </w:r>
      <w:r>
        <w:t>the</w:t>
      </w:r>
      <w:r>
        <w:rPr>
          <w:spacing w:val="5"/>
        </w:rPr>
        <w:t xml:space="preserve"> </w:t>
      </w:r>
      <w:r>
        <w:rPr>
          <w:spacing w:val="-1"/>
        </w:rPr>
        <w:t>Vendor/Contractor</w:t>
      </w:r>
      <w:r>
        <w:rPr>
          <w:spacing w:val="5"/>
        </w:rPr>
        <w:t xml:space="preserve"> </w:t>
      </w:r>
      <w:r>
        <w:t>such</w:t>
      </w:r>
      <w:r>
        <w:rPr>
          <w:spacing w:val="5"/>
        </w:rPr>
        <w:t xml:space="preserve"> </w:t>
      </w:r>
      <w:r>
        <w:t>as</w:t>
      </w:r>
      <w:r>
        <w:rPr>
          <w:spacing w:val="5"/>
        </w:rPr>
        <w:t xml:space="preserve"> </w:t>
      </w:r>
      <w:r>
        <w:t>labor</w:t>
      </w:r>
      <w:r>
        <w:rPr>
          <w:spacing w:val="7"/>
        </w:rPr>
        <w:t xml:space="preserve"> </w:t>
      </w:r>
      <w:r>
        <w:rPr>
          <w:spacing w:val="-1"/>
        </w:rPr>
        <w:t>strikes</w:t>
      </w:r>
      <w:r>
        <w:rPr>
          <w:spacing w:val="6"/>
        </w:rPr>
        <w:t xml:space="preserve"> </w:t>
      </w:r>
      <w:r>
        <w:t>or</w:t>
      </w:r>
      <w:r>
        <w:rPr>
          <w:spacing w:val="5"/>
        </w:rPr>
        <w:t xml:space="preserve"> </w:t>
      </w:r>
      <w:r>
        <w:t>riots,</w:t>
      </w:r>
      <w:r>
        <w:rPr>
          <w:spacing w:val="6"/>
        </w:rPr>
        <w:t xml:space="preserve"> </w:t>
      </w:r>
      <w:r>
        <w:t>then</w:t>
      </w:r>
      <w:r>
        <w:rPr>
          <w:spacing w:val="5"/>
        </w:rPr>
        <w:t xml:space="preserve"> </w:t>
      </w:r>
      <w:r>
        <w:t>the</w:t>
      </w:r>
      <w:r>
        <w:rPr>
          <w:spacing w:val="7"/>
        </w:rPr>
        <w:t xml:space="preserve"> </w:t>
      </w:r>
      <w:r>
        <w:rPr>
          <w:spacing w:val="-1"/>
        </w:rPr>
        <w:t>Vendor's/Contractor's</w:t>
      </w:r>
      <w:r>
        <w:rPr>
          <w:spacing w:val="7"/>
        </w:rPr>
        <w:t xml:space="preserve"> </w:t>
      </w:r>
      <w:r>
        <w:t>obligation</w:t>
      </w:r>
      <w:r>
        <w:rPr>
          <w:spacing w:val="5"/>
        </w:rPr>
        <w:t xml:space="preserve"> </w:t>
      </w:r>
      <w:r>
        <w:t>to</w:t>
      </w:r>
      <w:r>
        <w:rPr>
          <w:spacing w:val="5"/>
        </w:rPr>
        <w:t xml:space="preserve"> </w:t>
      </w:r>
      <w:r>
        <w:t>complete</w:t>
      </w:r>
      <w:r>
        <w:rPr>
          <w:spacing w:val="5"/>
        </w:rPr>
        <w:t xml:space="preserve"> </w:t>
      </w:r>
      <w:r>
        <w:rPr>
          <w:spacing w:val="-1"/>
        </w:rPr>
        <w:t>said</w:t>
      </w:r>
      <w:r>
        <w:rPr>
          <w:spacing w:val="5"/>
        </w:rPr>
        <w:t xml:space="preserve"> </w:t>
      </w:r>
      <w:r>
        <w:t>work</w:t>
      </w:r>
      <w:r>
        <w:rPr>
          <w:spacing w:val="5"/>
        </w:rPr>
        <w:t xml:space="preserve"> </w:t>
      </w:r>
      <w:r>
        <w:rPr>
          <w:spacing w:val="-1"/>
        </w:rPr>
        <w:t>within</w:t>
      </w:r>
      <w:r>
        <w:rPr>
          <w:spacing w:val="5"/>
        </w:rPr>
        <w:t xml:space="preserve"> </w:t>
      </w:r>
      <w:r>
        <w:t>the</w:t>
      </w:r>
      <w:r>
        <w:rPr>
          <w:spacing w:val="7"/>
        </w:rPr>
        <w:t xml:space="preserve"> </w:t>
      </w:r>
      <w:r>
        <w:rPr>
          <w:spacing w:val="-1"/>
        </w:rPr>
        <w:t>time</w:t>
      </w:r>
      <w:r>
        <w:rPr>
          <w:spacing w:val="5"/>
        </w:rPr>
        <w:t xml:space="preserve"> </w:t>
      </w:r>
      <w:r>
        <w:t>frames</w:t>
      </w:r>
      <w:r>
        <w:rPr>
          <w:spacing w:val="5"/>
        </w:rPr>
        <w:t xml:space="preserve"> </w:t>
      </w:r>
      <w:r>
        <w:t>required</w:t>
      </w:r>
      <w:r>
        <w:rPr>
          <w:spacing w:val="7"/>
        </w:rPr>
        <w:t xml:space="preserve"> </w:t>
      </w:r>
      <w:r>
        <w:t>by</w:t>
      </w:r>
      <w:r>
        <w:rPr>
          <w:spacing w:val="5"/>
        </w:rPr>
        <w:t xml:space="preserve"> </w:t>
      </w:r>
      <w:r>
        <w:t>this</w:t>
      </w:r>
      <w:r>
        <w:rPr>
          <w:spacing w:val="5"/>
        </w:rPr>
        <w:t xml:space="preserve"> </w:t>
      </w:r>
      <w:r>
        <w:t>Purchase</w:t>
      </w:r>
      <w:r>
        <w:rPr>
          <w:spacing w:val="109"/>
          <w:w w:val="99"/>
        </w:rPr>
        <w:t xml:space="preserve"> </w:t>
      </w:r>
      <w:r>
        <w:rPr>
          <w:spacing w:val="-1"/>
        </w:rPr>
        <w:t xml:space="preserve">Order will </w:t>
      </w:r>
      <w:r>
        <w:t>be</w:t>
      </w:r>
      <w:r>
        <w:rPr>
          <w:spacing w:val="-1"/>
        </w:rPr>
        <w:t xml:space="preserve"> suspended </w:t>
      </w:r>
      <w:r>
        <w:t>for</w:t>
      </w:r>
      <w:r>
        <w:rPr>
          <w:spacing w:val="-1"/>
        </w:rPr>
        <w:t xml:space="preserve"> </w:t>
      </w:r>
      <w:r>
        <w:t>the</w:t>
      </w:r>
      <w:r>
        <w:rPr>
          <w:spacing w:val="-1"/>
        </w:rPr>
        <w:t xml:space="preserve"> </w:t>
      </w:r>
      <w:r>
        <w:t>period</w:t>
      </w:r>
      <w:r>
        <w:rPr>
          <w:spacing w:val="-1"/>
        </w:rPr>
        <w:t xml:space="preserve"> </w:t>
      </w:r>
      <w:r>
        <w:t>of</w:t>
      </w:r>
      <w:r>
        <w:rPr>
          <w:spacing w:val="-1"/>
        </w:rPr>
        <w:t xml:space="preserve"> time </w:t>
      </w:r>
      <w:r>
        <w:t>the</w:t>
      </w:r>
      <w:r>
        <w:rPr>
          <w:spacing w:val="-1"/>
        </w:rPr>
        <w:t xml:space="preserve"> </w:t>
      </w:r>
      <w:r>
        <w:t>condition</w:t>
      </w:r>
      <w:r>
        <w:rPr>
          <w:spacing w:val="-2"/>
        </w:rPr>
        <w:t xml:space="preserve"> </w:t>
      </w:r>
      <w:r>
        <w:t>continues</w:t>
      </w:r>
      <w:r>
        <w:rPr>
          <w:spacing w:val="-2"/>
        </w:rPr>
        <w:t xml:space="preserve"> </w:t>
      </w:r>
      <w:r>
        <w:t>to</w:t>
      </w:r>
      <w:r>
        <w:rPr>
          <w:spacing w:val="-1"/>
        </w:rPr>
        <w:t xml:space="preserve"> </w:t>
      </w:r>
      <w:r>
        <w:t>exist. The</w:t>
      </w:r>
      <w:r>
        <w:rPr>
          <w:spacing w:val="-1"/>
        </w:rPr>
        <w:t xml:space="preserve"> foregoing will</w:t>
      </w:r>
      <w:r>
        <w:t xml:space="preserve"> constitute</w:t>
      </w:r>
      <w:r>
        <w:rPr>
          <w:spacing w:val="-2"/>
        </w:rPr>
        <w:t xml:space="preserve"> </w:t>
      </w:r>
      <w:r>
        <w:t>the</w:t>
      </w:r>
      <w:r>
        <w:rPr>
          <w:spacing w:val="-1"/>
        </w:rPr>
        <w:t xml:space="preserve"> Vendor/Contractor's</w:t>
      </w:r>
      <w:r>
        <w:rPr>
          <w:spacing w:val="-2"/>
        </w:rPr>
        <w:t xml:space="preserve"> </w:t>
      </w:r>
      <w:r>
        <w:rPr>
          <w:spacing w:val="-1"/>
        </w:rPr>
        <w:t xml:space="preserve">sole remedy </w:t>
      </w:r>
      <w:r>
        <w:t>or</w:t>
      </w:r>
      <w:r>
        <w:rPr>
          <w:spacing w:val="-1"/>
        </w:rPr>
        <w:t xml:space="preserve"> </w:t>
      </w:r>
      <w:r>
        <w:t>excuse</w:t>
      </w:r>
      <w:r>
        <w:rPr>
          <w:spacing w:val="-2"/>
        </w:rPr>
        <w:t xml:space="preserve"> </w:t>
      </w:r>
      <w:r>
        <w:rPr>
          <w:spacing w:val="-1"/>
        </w:rPr>
        <w:t xml:space="preserve">with </w:t>
      </w:r>
      <w:r>
        <w:t>respect</w:t>
      </w:r>
      <w:r>
        <w:rPr>
          <w:spacing w:val="-1"/>
        </w:rPr>
        <w:t xml:space="preserve"> </w:t>
      </w:r>
      <w:r>
        <w:t>to</w:t>
      </w:r>
      <w:r>
        <w:rPr>
          <w:spacing w:val="-1"/>
        </w:rPr>
        <w:t xml:space="preserve"> </w:t>
      </w:r>
      <w:r>
        <w:t>the</w:t>
      </w:r>
      <w:r>
        <w:rPr>
          <w:spacing w:val="-1"/>
        </w:rPr>
        <w:t xml:space="preserve"> </w:t>
      </w:r>
      <w:r>
        <w:t>delay</w:t>
      </w:r>
      <w:r>
        <w:rPr>
          <w:spacing w:val="-1"/>
        </w:rPr>
        <w:t xml:space="preserve"> </w:t>
      </w:r>
      <w:r>
        <w:t>and</w:t>
      </w:r>
      <w:r>
        <w:rPr>
          <w:spacing w:val="-1"/>
        </w:rPr>
        <w:t xml:space="preserve"> </w:t>
      </w:r>
      <w:r>
        <w:t>no claim</w:t>
      </w:r>
      <w:r>
        <w:rPr>
          <w:spacing w:val="-4"/>
        </w:rPr>
        <w:t xml:space="preserve"> </w:t>
      </w:r>
      <w:r>
        <w:t>for</w:t>
      </w:r>
      <w:r>
        <w:rPr>
          <w:spacing w:val="-1"/>
        </w:rPr>
        <w:t xml:space="preserve"> damages,</w:t>
      </w:r>
      <w:r>
        <w:t xml:space="preserve"> other</w:t>
      </w:r>
      <w:r>
        <w:rPr>
          <w:spacing w:val="-1"/>
        </w:rPr>
        <w:t xml:space="preserve"> </w:t>
      </w:r>
      <w:r>
        <w:t>than</w:t>
      </w:r>
      <w:r>
        <w:rPr>
          <w:spacing w:val="-1"/>
        </w:rPr>
        <w:t xml:space="preserve"> </w:t>
      </w:r>
      <w:r>
        <w:t>for</w:t>
      </w:r>
      <w:r>
        <w:rPr>
          <w:spacing w:val="83"/>
          <w:w w:val="99"/>
        </w:rPr>
        <w:t xml:space="preserve"> </w:t>
      </w:r>
      <w:r>
        <w:t>an</w:t>
      </w:r>
      <w:r>
        <w:rPr>
          <w:spacing w:val="-2"/>
        </w:rPr>
        <w:t xml:space="preserve"> </w:t>
      </w:r>
      <w:r>
        <w:t>extension</w:t>
      </w:r>
      <w:r>
        <w:rPr>
          <w:spacing w:val="-3"/>
        </w:rPr>
        <w:t xml:space="preserve"> </w:t>
      </w:r>
      <w:r>
        <w:t>of</w:t>
      </w:r>
      <w:r>
        <w:rPr>
          <w:spacing w:val="-2"/>
        </w:rPr>
        <w:t xml:space="preserve"> </w:t>
      </w:r>
      <w:r>
        <w:rPr>
          <w:spacing w:val="-1"/>
        </w:rPr>
        <w:t>time, will</w:t>
      </w:r>
      <w:r>
        <w:rPr>
          <w:spacing w:val="-3"/>
        </w:rPr>
        <w:t xml:space="preserve"> </w:t>
      </w:r>
      <w:r>
        <w:t>be</w:t>
      </w:r>
      <w:r>
        <w:rPr>
          <w:spacing w:val="-2"/>
        </w:rPr>
        <w:t xml:space="preserve"> </w:t>
      </w:r>
      <w:r>
        <w:t>asserted</w:t>
      </w:r>
      <w:r>
        <w:rPr>
          <w:spacing w:val="-2"/>
        </w:rPr>
        <w:t xml:space="preserve"> </w:t>
      </w:r>
      <w:r>
        <w:rPr>
          <w:spacing w:val="-1"/>
        </w:rPr>
        <w:t>against</w:t>
      </w:r>
      <w:r>
        <w:rPr>
          <w:spacing w:val="-3"/>
        </w:rPr>
        <w:t xml:space="preserve"> </w:t>
      </w:r>
      <w:r>
        <w:t>the</w:t>
      </w:r>
      <w:r>
        <w:rPr>
          <w:spacing w:val="-2"/>
        </w:rPr>
        <w:t xml:space="preserve"> </w:t>
      </w:r>
      <w:r>
        <w:t>District.</w:t>
      </w:r>
    </w:p>
    <w:p w14:paraId="25CDD6C2" w14:textId="77777777" w:rsidR="004E3852" w:rsidRDefault="004E3852" w:rsidP="004E3852">
      <w:pPr>
        <w:spacing w:after="0" w:line="240" w:lineRule="auto"/>
        <w:rPr>
          <w:rFonts w:ascii="Times New Roman" w:eastAsia="Times New Roman" w:hAnsi="Times New Roman" w:cs="Times New Roman"/>
          <w:sz w:val="13"/>
          <w:szCs w:val="13"/>
        </w:rPr>
      </w:pPr>
    </w:p>
    <w:p w14:paraId="64B49C01" w14:textId="77777777" w:rsidR="004E3852" w:rsidRDefault="004E3852" w:rsidP="004E3852">
      <w:pPr>
        <w:pStyle w:val="Heading1"/>
        <w:jc w:val="both"/>
        <w:rPr>
          <w:b w:val="0"/>
          <w:bCs w:val="0"/>
        </w:rPr>
      </w:pPr>
      <w:r>
        <w:rPr>
          <w:spacing w:val="-1"/>
          <w:u w:val="single" w:color="000000"/>
        </w:rPr>
        <w:t>ALTERNATIVE</w:t>
      </w:r>
      <w:r>
        <w:rPr>
          <w:spacing w:val="-8"/>
          <w:u w:val="single" w:color="000000"/>
        </w:rPr>
        <w:t xml:space="preserve"> </w:t>
      </w:r>
      <w:r>
        <w:rPr>
          <w:u w:val="single" w:color="000000"/>
        </w:rPr>
        <w:t>TERMS</w:t>
      </w:r>
      <w:r>
        <w:rPr>
          <w:spacing w:val="-8"/>
          <w:u w:val="single" w:color="000000"/>
        </w:rPr>
        <w:t xml:space="preserve"> </w:t>
      </w:r>
      <w:r>
        <w:rPr>
          <w:spacing w:val="-1"/>
          <w:u w:val="single" w:color="000000"/>
        </w:rPr>
        <w:t>AND</w:t>
      </w:r>
      <w:r>
        <w:rPr>
          <w:spacing w:val="-8"/>
          <w:u w:val="single" w:color="000000"/>
        </w:rPr>
        <w:t xml:space="preserve"> </w:t>
      </w:r>
      <w:r>
        <w:rPr>
          <w:spacing w:val="-1"/>
          <w:u w:val="single" w:color="000000"/>
        </w:rPr>
        <w:t>CONDITIONS</w:t>
      </w:r>
    </w:p>
    <w:p w14:paraId="7FD1AFCC" w14:textId="77777777" w:rsidR="004E3852" w:rsidRDefault="004E3852" w:rsidP="004E3852">
      <w:pPr>
        <w:spacing w:after="0" w:line="240" w:lineRule="auto"/>
        <w:rPr>
          <w:rFonts w:ascii="Times New Roman" w:eastAsia="Times New Roman" w:hAnsi="Times New Roman" w:cs="Times New Roman"/>
          <w:b/>
          <w:bCs/>
          <w:sz w:val="12"/>
          <w:szCs w:val="12"/>
        </w:rPr>
      </w:pPr>
    </w:p>
    <w:p w14:paraId="2A52125B" w14:textId="77777777" w:rsidR="004E3852" w:rsidRDefault="004E3852" w:rsidP="004E3852">
      <w:pPr>
        <w:spacing w:after="0" w:line="240" w:lineRule="auto"/>
        <w:ind w:left="108"/>
        <w:jc w:val="both"/>
        <w:rPr>
          <w:rFonts w:ascii="Times New Roman" w:eastAsia="Times New Roman" w:hAnsi="Times New Roman" w:cs="Times New Roman"/>
          <w:sz w:val="13"/>
          <w:szCs w:val="13"/>
        </w:rPr>
      </w:pPr>
      <w:r>
        <w:rPr>
          <w:rFonts w:ascii="Times New Roman"/>
          <w:b/>
          <w:spacing w:val="-1"/>
          <w:sz w:val="13"/>
        </w:rPr>
        <w:t>If</w:t>
      </w:r>
      <w:r>
        <w:rPr>
          <w:rFonts w:ascii="Times New Roman"/>
          <w:b/>
          <w:spacing w:val="-6"/>
          <w:sz w:val="13"/>
        </w:rPr>
        <w:t xml:space="preserve"> </w:t>
      </w:r>
      <w:r>
        <w:rPr>
          <w:rFonts w:ascii="Times New Roman"/>
          <w:b/>
          <w:spacing w:val="-1"/>
          <w:sz w:val="13"/>
        </w:rPr>
        <w:t>Vendor/Contractor</w:t>
      </w:r>
      <w:r>
        <w:rPr>
          <w:rFonts w:ascii="Times New Roman"/>
          <w:b/>
          <w:spacing w:val="-2"/>
          <w:sz w:val="13"/>
        </w:rPr>
        <w:t xml:space="preserve"> </w:t>
      </w:r>
      <w:r>
        <w:rPr>
          <w:rFonts w:ascii="Times New Roman"/>
          <w:b/>
          <w:sz w:val="13"/>
        </w:rPr>
        <w:t>is</w:t>
      </w:r>
      <w:r>
        <w:rPr>
          <w:rFonts w:ascii="Times New Roman"/>
          <w:b/>
          <w:spacing w:val="-3"/>
          <w:sz w:val="13"/>
        </w:rPr>
        <w:t xml:space="preserve"> </w:t>
      </w:r>
      <w:r>
        <w:rPr>
          <w:rFonts w:ascii="Times New Roman"/>
          <w:b/>
          <w:sz w:val="13"/>
        </w:rPr>
        <w:t>a</w:t>
      </w:r>
      <w:r>
        <w:rPr>
          <w:rFonts w:ascii="Times New Roman"/>
          <w:b/>
          <w:spacing w:val="-3"/>
          <w:sz w:val="13"/>
        </w:rPr>
        <w:t xml:space="preserve"> </w:t>
      </w:r>
      <w:r>
        <w:rPr>
          <w:rFonts w:ascii="Times New Roman"/>
          <w:b/>
          <w:spacing w:val="-1"/>
          <w:sz w:val="13"/>
        </w:rPr>
        <w:t>public</w:t>
      </w:r>
      <w:r>
        <w:rPr>
          <w:rFonts w:ascii="Times New Roman"/>
          <w:b/>
          <w:spacing w:val="-2"/>
          <w:sz w:val="13"/>
        </w:rPr>
        <w:t xml:space="preserve"> </w:t>
      </w:r>
      <w:r>
        <w:rPr>
          <w:rFonts w:ascii="Times New Roman"/>
          <w:b/>
          <w:spacing w:val="-1"/>
          <w:sz w:val="13"/>
        </w:rPr>
        <w:t>entity,</w:t>
      </w:r>
      <w:r>
        <w:rPr>
          <w:rFonts w:ascii="Times New Roman"/>
          <w:b/>
          <w:spacing w:val="-2"/>
          <w:sz w:val="13"/>
        </w:rPr>
        <w:t xml:space="preserve"> </w:t>
      </w:r>
      <w:r>
        <w:rPr>
          <w:rFonts w:ascii="Times New Roman"/>
          <w:b/>
          <w:spacing w:val="-1"/>
          <w:sz w:val="13"/>
        </w:rPr>
        <w:t>the</w:t>
      </w:r>
      <w:r>
        <w:rPr>
          <w:rFonts w:ascii="Times New Roman"/>
          <w:b/>
          <w:spacing w:val="-3"/>
          <w:sz w:val="13"/>
        </w:rPr>
        <w:t xml:space="preserve"> </w:t>
      </w:r>
      <w:r>
        <w:rPr>
          <w:rFonts w:ascii="Times New Roman"/>
          <w:b/>
          <w:spacing w:val="-1"/>
          <w:sz w:val="13"/>
        </w:rPr>
        <w:t>following</w:t>
      </w:r>
      <w:r>
        <w:rPr>
          <w:rFonts w:ascii="Times New Roman"/>
          <w:b/>
          <w:spacing w:val="-2"/>
          <w:sz w:val="13"/>
        </w:rPr>
        <w:t xml:space="preserve"> </w:t>
      </w:r>
      <w:r>
        <w:rPr>
          <w:rFonts w:ascii="Times New Roman"/>
          <w:b/>
          <w:sz w:val="13"/>
        </w:rPr>
        <w:t>provision</w:t>
      </w:r>
      <w:r>
        <w:rPr>
          <w:rFonts w:ascii="Times New Roman"/>
          <w:b/>
          <w:spacing w:val="-6"/>
          <w:sz w:val="13"/>
        </w:rPr>
        <w:t xml:space="preserve"> </w:t>
      </w:r>
      <w:r>
        <w:rPr>
          <w:rFonts w:ascii="Times New Roman"/>
          <w:b/>
          <w:spacing w:val="-1"/>
          <w:sz w:val="13"/>
        </w:rPr>
        <w:t>shall</w:t>
      </w:r>
      <w:r>
        <w:rPr>
          <w:rFonts w:ascii="Times New Roman"/>
          <w:b/>
          <w:spacing w:val="-2"/>
          <w:sz w:val="13"/>
        </w:rPr>
        <w:t xml:space="preserve"> </w:t>
      </w:r>
      <w:r>
        <w:rPr>
          <w:rFonts w:ascii="Times New Roman"/>
          <w:b/>
          <w:spacing w:val="-1"/>
          <w:sz w:val="13"/>
        </w:rPr>
        <w:t>replace paragraph</w:t>
      </w:r>
      <w:r>
        <w:rPr>
          <w:rFonts w:ascii="Times New Roman"/>
          <w:b/>
          <w:spacing w:val="-3"/>
          <w:sz w:val="13"/>
        </w:rPr>
        <w:t xml:space="preserve"> </w:t>
      </w:r>
      <w:r>
        <w:rPr>
          <w:rFonts w:ascii="Times New Roman"/>
          <w:b/>
          <w:sz w:val="13"/>
        </w:rPr>
        <w:t>4</w:t>
      </w:r>
      <w:r>
        <w:rPr>
          <w:rFonts w:ascii="Times New Roman"/>
          <w:b/>
          <w:spacing w:val="-2"/>
          <w:sz w:val="13"/>
        </w:rPr>
        <w:t xml:space="preserve"> </w:t>
      </w:r>
      <w:r>
        <w:rPr>
          <w:rFonts w:ascii="Times New Roman"/>
          <w:b/>
          <w:sz w:val="13"/>
        </w:rPr>
        <w:t>of</w:t>
      </w:r>
      <w:r>
        <w:rPr>
          <w:rFonts w:ascii="Times New Roman"/>
          <w:b/>
          <w:spacing w:val="-6"/>
          <w:sz w:val="13"/>
        </w:rPr>
        <w:t xml:space="preserve"> </w:t>
      </w:r>
      <w:r>
        <w:rPr>
          <w:rFonts w:ascii="Times New Roman"/>
          <w:b/>
          <w:sz w:val="13"/>
        </w:rPr>
        <w:t>this</w:t>
      </w:r>
      <w:r>
        <w:rPr>
          <w:rFonts w:ascii="Times New Roman"/>
          <w:b/>
          <w:spacing w:val="-2"/>
          <w:sz w:val="13"/>
        </w:rPr>
        <w:t xml:space="preserve"> </w:t>
      </w:r>
      <w:r>
        <w:rPr>
          <w:rFonts w:ascii="Times New Roman"/>
          <w:b/>
          <w:spacing w:val="-1"/>
          <w:sz w:val="13"/>
        </w:rPr>
        <w:t>Purchase</w:t>
      </w:r>
      <w:r>
        <w:rPr>
          <w:rFonts w:ascii="Times New Roman"/>
          <w:b/>
          <w:spacing w:val="-3"/>
          <w:sz w:val="13"/>
        </w:rPr>
        <w:t xml:space="preserve"> </w:t>
      </w:r>
      <w:r>
        <w:rPr>
          <w:rFonts w:ascii="Times New Roman"/>
          <w:b/>
          <w:spacing w:val="-1"/>
          <w:sz w:val="13"/>
        </w:rPr>
        <w:t>Order:</w:t>
      </w:r>
    </w:p>
    <w:p w14:paraId="2997009B" w14:textId="7D6A3D00" w:rsidR="004E3852" w:rsidRDefault="004E3852" w:rsidP="004E3852">
      <w:pPr>
        <w:pStyle w:val="BodyText"/>
        <w:numPr>
          <w:ilvl w:val="0"/>
          <w:numId w:val="3"/>
        </w:numPr>
        <w:tabs>
          <w:tab w:val="left" w:pos="380"/>
        </w:tabs>
        <w:ind w:right="115" w:firstLine="0"/>
        <w:jc w:val="both"/>
      </w:pPr>
      <w:r>
        <w:t>Each party hereto</w:t>
      </w:r>
      <w:r>
        <w:rPr>
          <w:spacing w:val="1"/>
        </w:rPr>
        <w:t xml:space="preserve"> </w:t>
      </w:r>
      <w:r>
        <w:rPr>
          <w:spacing w:val="-1"/>
        </w:rPr>
        <w:t>agrees</w:t>
      </w:r>
      <w:r>
        <w:t xml:space="preserve"> to </w:t>
      </w:r>
      <w:r>
        <w:rPr>
          <w:spacing w:val="-1"/>
        </w:rPr>
        <w:t>indemnify</w:t>
      </w:r>
      <w:r>
        <w:rPr>
          <w:spacing w:val="3"/>
        </w:rPr>
        <w:t xml:space="preserve"> </w:t>
      </w:r>
      <w:r>
        <w:t>and hold the</w:t>
      </w:r>
      <w:r>
        <w:rPr>
          <w:spacing w:val="1"/>
        </w:rPr>
        <w:t xml:space="preserve"> </w:t>
      </w:r>
      <w:r>
        <w:t xml:space="preserve">other </w:t>
      </w:r>
      <w:r>
        <w:rPr>
          <w:spacing w:val="-1"/>
        </w:rPr>
        <w:t>harmless,</w:t>
      </w:r>
      <w:r>
        <w:rPr>
          <w:spacing w:val="2"/>
        </w:rPr>
        <w:t xml:space="preserve"> </w:t>
      </w:r>
      <w:r>
        <w:t>to the extent</w:t>
      </w:r>
      <w:r>
        <w:rPr>
          <w:spacing w:val="1"/>
        </w:rPr>
        <w:t xml:space="preserve"> </w:t>
      </w:r>
      <w:r>
        <w:t xml:space="preserve">allowed under </w:t>
      </w:r>
      <w:r>
        <w:rPr>
          <w:spacing w:val="-1"/>
        </w:rPr>
        <w:t>Section</w:t>
      </w:r>
      <w:r>
        <w:rPr>
          <w:spacing w:val="1"/>
        </w:rPr>
        <w:t xml:space="preserve"> </w:t>
      </w:r>
      <w:r>
        <w:t>768.28,</w:t>
      </w:r>
      <w:r>
        <w:rPr>
          <w:spacing w:val="1"/>
        </w:rPr>
        <w:t xml:space="preserve"> </w:t>
      </w:r>
      <w:proofErr w:type="spellStart"/>
      <w:r>
        <w:rPr>
          <w:spacing w:val="-1"/>
        </w:rPr>
        <w:t>F.S</w:t>
      </w:r>
      <w:proofErr w:type="spellEnd"/>
      <w:r>
        <w:rPr>
          <w:spacing w:val="-1"/>
        </w:rPr>
        <w:t>.,</w:t>
      </w:r>
      <w:r>
        <w:rPr>
          <w:spacing w:val="2"/>
        </w:rPr>
        <w:t xml:space="preserve"> </w:t>
      </w:r>
      <w:r>
        <w:t>from</w:t>
      </w:r>
      <w:r>
        <w:rPr>
          <w:spacing w:val="-3"/>
        </w:rPr>
        <w:t xml:space="preserve"> </w:t>
      </w:r>
      <w:r>
        <w:t xml:space="preserve">all </w:t>
      </w:r>
      <w:r>
        <w:rPr>
          <w:spacing w:val="-1"/>
        </w:rPr>
        <w:t>claims,</w:t>
      </w:r>
      <w:r>
        <w:rPr>
          <w:spacing w:val="2"/>
        </w:rPr>
        <w:t xml:space="preserve"> </w:t>
      </w:r>
      <w:r>
        <w:t>loss,</w:t>
      </w:r>
      <w:r>
        <w:rPr>
          <w:spacing w:val="1"/>
        </w:rPr>
        <w:t xml:space="preserve"> </w:t>
      </w:r>
      <w:r>
        <w:rPr>
          <w:spacing w:val="-1"/>
        </w:rPr>
        <w:t>damage</w:t>
      </w:r>
      <w:r w:rsidR="00F51FDC">
        <w:rPr>
          <w:spacing w:val="-1"/>
        </w:rPr>
        <w:t>,</w:t>
      </w:r>
      <w:r>
        <w:rPr>
          <w:spacing w:val="1"/>
        </w:rPr>
        <w:t xml:space="preserve"> </w:t>
      </w:r>
      <w:r>
        <w:t>and expense,</w:t>
      </w:r>
      <w:r>
        <w:rPr>
          <w:spacing w:val="1"/>
        </w:rPr>
        <w:t xml:space="preserve"> </w:t>
      </w:r>
      <w:r>
        <w:t>including</w:t>
      </w:r>
      <w:r>
        <w:rPr>
          <w:spacing w:val="-1"/>
        </w:rPr>
        <w:t xml:space="preserve"> </w:t>
      </w:r>
      <w:r>
        <w:t>attorney fees</w:t>
      </w:r>
      <w:r>
        <w:rPr>
          <w:spacing w:val="1"/>
        </w:rPr>
        <w:t xml:space="preserve"> </w:t>
      </w:r>
      <w:r>
        <w:t>and costs and</w:t>
      </w:r>
      <w:r>
        <w:rPr>
          <w:spacing w:val="1"/>
        </w:rPr>
        <w:t xml:space="preserve"> </w:t>
      </w:r>
      <w:r>
        <w:t>attorney fees and</w:t>
      </w:r>
      <w:r>
        <w:rPr>
          <w:spacing w:val="100"/>
          <w:w w:val="99"/>
        </w:rPr>
        <w:t xml:space="preserve"> </w:t>
      </w:r>
      <w:r>
        <w:t>costs</w:t>
      </w:r>
      <w:r>
        <w:rPr>
          <w:spacing w:val="5"/>
        </w:rPr>
        <w:t xml:space="preserve"> </w:t>
      </w:r>
      <w:r>
        <w:t>on</w:t>
      </w:r>
      <w:r>
        <w:rPr>
          <w:spacing w:val="5"/>
        </w:rPr>
        <w:t xml:space="preserve"> </w:t>
      </w:r>
      <w:r>
        <w:t>appeal,</w:t>
      </w:r>
      <w:r>
        <w:rPr>
          <w:spacing w:val="6"/>
        </w:rPr>
        <w:t xml:space="preserve"> </w:t>
      </w:r>
      <w:r>
        <w:t>arising</w:t>
      </w:r>
      <w:r>
        <w:rPr>
          <w:spacing w:val="2"/>
        </w:rPr>
        <w:t xml:space="preserve"> </w:t>
      </w:r>
      <w:r>
        <w:t>from</w:t>
      </w:r>
      <w:r>
        <w:rPr>
          <w:spacing w:val="2"/>
        </w:rPr>
        <w:t xml:space="preserve"> </w:t>
      </w:r>
      <w:r>
        <w:t>the</w:t>
      </w:r>
      <w:r>
        <w:rPr>
          <w:spacing w:val="6"/>
        </w:rPr>
        <w:t xml:space="preserve"> </w:t>
      </w:r>
      <w:r>
        <w:t>negligent</w:t>
      </w:r>
      <w:r>
        <w:rPr>
          <w:spacing w:val="5"/>
        </w:rPr>
        <w:t xml:space="preserve"> </w:t>
      </w:r>
      <w:r>
        <w:t>acts</w:t>
      </w:r>
      <w:r>
        <w:rPr>
          <w:spacing w:val="5"/>
        </w:rPr>
        <w:t xml:space="preserve"> </w:t>
      </w:r>
      <w:r>
        <w:t>or</w:t>
      </w:r>
      <w:r>
        <w:rPr>
          <w:spacing w:val="5"/>
        </w:rPr>
        <w:t xml:space="preserve"> </w:t>
      </w:r>
      <w:r>
        <w:rPr>
          <w:spacing w:val="-1"/>
        </w:rPr>
        <w:t>omissions</w:t>
      </w:r>
      <w:r>
        <w:rPr>
          <w:spacing w:val="5"/>
        </w:rPr>
        <w:t xml:space="preserve"> </w:t>
      </w:r>
      <w:r>
        <w:t>of</w:t>
      </w:r>
      <w:r>
        <w:rPr>
          <w:spacing w:val="5"/>
        </w:rPr>
        <w:t xml:space="preserve"> </w:t>
      </w:r>
      <w:r>
        <w:t>the</w:t>
      </w:r>
      <w:r>
        <w:rPr>
          <w:spacing w:val="5"/>
        </w:rPr>
        <w:t xml:space="preserve"> </w:t>
      </w:r>
      <w:r>
        <w:t>indemnifying</w:t>
      </w:r>
      <w:r>
        <w:rPr>
          <w:spacing w:val="3"/>
        </w:rPr>
        <w:t xml:space="preserve"> </w:t>
      </w:r>
      <w:r>
        <w:t>party's</w:t>
      </w:r>
      <w:r>
        <w:rPr>
          <w:spacing w:val="5"/>
        </w:rPr>
        <w:t xml:space="preserve"> </w:t>
      </w:r>
      <w:r>
        <w:t>officers,</w:t>
      </w:r>
      <w:r>
        <w:rPr>
          <w:spacing w:val="6"/>
        </w:rPr>
        <w:t xml:space="preserve"> </w:t>
      </w:r>
      <w:r>
        <w:rPr>
          <w:spacing w:val="-1"/>
        </w:rPr>
        <w:t>employees,</w:t>
      </w:r>
      <w:r>
        <w:rPr>
          <w:spacing w:val="6"/>
        </w:rPr>
        <w:t xml:space="preserve"> </w:t>
      </w:r>
      <w:r>
        <w:t>contractors</w:t>
      </w:r>
      <w:r w:rsidR="00F51FDC">
        <w:t>,</w:t>
      </w:r>
      <w:r>
        <w:rPr>
          <w:spacing w:val="5"/>
        </w:rPr>
        <w:t xml:space="preserve"> </w:t>
      </w:r>
      <w:r>
        <w:t>and</w:t>
      </w:r>
      <w:r>
        <w:rPr>
          <w:spacing w:val="5"/>
        </w:rPr>
        <w:t xml:space="preserve"> </w:t>
      </w:r>
      <w:r>
        <w:rPr>
          <w:spacing w:val="-1"/>
        </w:rPr>
        <w:t>agents</w:t>
      </w:r>
      <w:r>
        <w:rPr>
          <w:spacing w:val="5"/>
        </w:rPr>
        <w:t xml:space="preserve"> </w:t>
      </w:r>
      <w:r>
        <w:t>related</w:t>
      </w:r>
      <w:r>
        <w:rPr>
          <w:spacing w:val="5"/>
        </w:rPr>
        <w:t xml:space="preserve"> </w:t>
      </w:r>
      <w:r>
        <w:t>to</w:t>
      </w:r>
      <w:r>
        <w:rPr>
          <w:spacing w:val="6"/>
        </w:rPr>
        <w:t xml:space="preserve"> </w:t>
      </w:r>
      <w:r>
        <w:t>its</w:t>
      </w:r>
      <w:r>
        <w:rPr>
          <w:spacing w:val="5"/>
        </w:rPr>
        <w:t xml:space="preserve"> </w:t>
      </w:r>
      <w:r>
        <w:rPr>
          <w:spacing w:val="-1"/>
        </w:rPr>
        <w:t>performance</w:t>
      </w:r>
      <w:r>
        <w:rPr>
          <w:spacing w:val="5"/>
        </w:rPr>
        <w:t xml:space="preserve"> </w:t>
      </w:r>
      <w:r>
        <w:t>under</w:t>
      </w:r>
      <w:r>
        <w:rPr>
          <w:spacing w:val="6"/>
        </w:rPr>
        <w:t xml:space="preserve"> </w:t>
      </w:r>
      <w:r>
        <w:t>this</w:t>
      </w:r>
      <w:r>
        <w:rPr>
          <w:spacing w:val="7"/>
        </w:rPr>
        <w:t xml:space="preserve"> </w:t>
      </w:r>
      <w:r>
        <w:rPr>
          <w:spacing w:val="-1"/>
        </w:rPr>
        <w:t>Agreement.</w:t>
      </w:r>
      <w:r>
        <w:rPr>
          <w:spacing w:val="11"/>
        </w:rPr>
        <w:t xml:space="preserve"> </w:t>
      </w:r>
      <w:r>
        <w:t>This</w:t>
      </w:r>
      <w:r>
        <w:rPr>
          <w:spacing w:val="6"/>
        </w:rPr>
        <w:t xml:space="preserve"> </w:t>
      </w:r>
      <w:r>
        <w:rPr>
          <w:spacing w:val="-1"/>
        </w:rPr>
        <w:t>provision</w:t>
      </w:r>
      <w:r>
        <w:rPr>
          <w:spacing w:val="5"/>
        </w:rPr>
        <w:t xml:space="preserve"> </w:t>
      </w:r>
      <w:r>
        <w:t>does</w:t>
      </w:r>
      <w:r>
        <w:rPr>
          <w:spacing w:val="5"/>
        </w:rPr>
        <w:t xml:space="preserve"> </w:t>
      </w:r>
      <w:r>
        <w:t>not</w:t>
      </w:r>
      <w:r>
        <w:rPr>
          <w:spacing w:val="5"/>
        </w:rPr>
        <w:t xml:space="preserve"> </w:t>
      </w:r>
      <w:r>
        <w:t>constitute</w:t>
      </w:r>
      <w:r>
        <w:rPr>
          <w:spacing w:val="5"/>
        </w:rPr>
        <w:t xml:space="preserve"> </w:t>
      </w:r>
      <w:r>
        <w:t>a</w:t>
      </w:r>
      <w:r>
        <w:rPr>
          <w:spacing w:val="112"/>
          <w:w w:val="99"/>
        </w:rPr>
        <w:t xml:space="preserve"> </w:t>
      </w:r>
      <w:r>
        <w:rPr>
          <w:spacing w:val="-1"/>
        </w:rPr>
        <w:t>waiver</w:t>
      </w:r>
      <w:r>
        <w:rPr>
          <w:spacing w:val="1"/>
        </w:rPr>
        <w:t xml:space="preserve"> </w:t>
      </w:r>
      <w:r>
        <w:t>of</w:t>
      </w:r>
      <w:r>
        <w:rPr>
          <w:spacing w:val="2"/>
        </w:rPr>
        <w:t xml:space="preserve"> </w:t>
      </w:r>
      <w:r>
        <w:t>either</w:t>
      </w:r>
      <w:r>
        <w:rPr>
          <w:spacing w:val="1"/>
        </w:rPr>
        <w:t xml:space="preserve"> </w:t>
      </w:r>
      <w:r>
        <w:t>party's</w:t>
      </w:r>
      <w:r>
        <w:rPr>
          <w:spacing w:val="2"/>
        </w:rPr>
        <w:t xml:space="preserve"> </w:t>
      </w:r>
      <w:r>
        <w:t>sovereign</w:t>
      </w:r>
      <w:r>
        <w:rPr>
          <w:spacing w:val="1"/>
        </w:rPr>
        <w:t xml:space="preserve"> </w:t>
      </w:r>
      <w:r>
        <w:rPr>
          <w:spacing w:val="-1"/>
        </w:rPr>
        <w:t>immunity</w:t>
      </w:r>
      <w:r>
        <w:rPr>
          <w:spacing w:val="2"/>
        </w:rPr>
        <w:t xml:space="preserve"> </w:t>
      </w:r>
      <w:r>
        <w:t>or</w:t>
      </w:r>
      <w:r>
        <w:rPr>
          <w:spacing w:val="3"/>
        </w:rPr>
        <w:t xml:space="preserve"> </w:t>
      </w:r>
      <w:r>
        <w:t>any</w:t>
      </w:r>
      <w:r>
        <w:rPr>
          <w:spacing w:val="2"/>
        </w:rPr>
        <w:t xml:space="preserve"> </w:t>
      </w:r>
      <w:r>
        <w:t>lawful</w:t>
      </w:r>
      <w:r>
        <w:rPr>
          <w:spacing w:val="2"/>
        </w:rPr>
        <w:t xml:space="preserve"> </w:t>
      </w:r>
      <w:r>
        <w:t>defenses</w:t>
      </w:r>
      <w:r>
        <w:rPr>
          <w:spacing w:val="1"/>
        </w:rPr>
        <w:t xml:space="preserve"> </w:t>
      </w:r>
      <w:r>
        <w:t>or</w:t>
      </w:r>
      <w:r>
        <w:rPr>
          <w:spacing w:val="2"/>
        </w:rPr>
        <w:t xml:space="preserve"> </w:t>
      </w:r>
      <w:r>
        <w:t>extend</w:t>
      </w:r>
      <w:r>
        <w:rPr>
          <w:spacing w:val="1"/>
        </w:rPr>
        <w:t xml:space="preserve"> </w:t>
      </w:r>
      <w:r>
        <w:t>either</w:t>
      </w:r>
      <w:r>
        <w:rPr>
          <w:spacing w:val="2"/>
        </w:rPr>
        <w:t xml:space="preserve"> </w:t>
      </w:r>
      <w:r>
        <w:t>party's</w:t>
      </w:r>
      <w:r>
        <w:rPr>
          <w:spacing w:val="2"/>
        </w:rPr>
        <w:t xml:space="preserve"> </w:t>
      </w:r>
      <w:r>
        <w:t>liability</w:t>
      </w:r>
      <w:r>
        <w:rPr>
          <w:spacing w:val="1"/>
        </w:rPr>
        <w:t xml:space="preserve"> </w:t>
      </w:r>
      <w:r>
        <w:t>beyond</w:t>
      </w:r>
      <w:r>
        <w:rPr>
          <w:spacing w:val="2"/>
        </w:rPr>
        <w:t xml:space="preserve"> </w:t>
      </w:r>
      <w:r>
        <w:t>the</w:t>
      </w:r>
      <w:r>
        <w:rPr>
          <w:spacing w:val="1"/>
        </w:rPr>
        <w:t xml:space="preserve"> </w:t>
      </w:r>
      <w:r>
        <w:rPr>
          <w:spacing w:val="-1"/>
        </w:rPr>
        <w:t>limits</w:t>
      </w:r>
      <w:r>
        <w:rPr>
          <w:spacing w:val="2"/>
        </w:rPr>
        <w:t xml:space="preserve"> </w:t>
      </w:r>
      <w:r>
        <w:rPr>
          <w:spacing w:val="-1"/>
        </w:rPr>
        <w:t>established</w:t>
      </w:r>
      <w:r>
        <w:rPr>
          <w:spacing w:val="1"/>
        </w:rPr>
        <w:t xml:space="preserve"> </w:t>
      </w:r>
      <w:r>
        <w:t>in</w:t>
      </w:r>
      <w:r>
        <w:rPr>
          <w:spacing w:val="4"/>
        </w:rPr>
        <w:t xml:space="preserve"> </w:t>
      </w:r>
      <w:r>
        <w:rPr>
          <w:spacing w:val="-1"/>
        </w:rPr>
        <w:t>Section</w:t>
      </w:r>
      <w:r>
        <w:rPr>
          <w:spacing w:val="3"/>
        </w:rPr>
        <w:t xml:space="preserve"> </w:t>
      </w:r>
      <w:r>
        <w:t>768.28,</w:t>
      </w:r>
      <w:r>
        <w:rPr>
          <w:spacing w:val="3"/>
        </w:rPr>
        <w:t xml:space="preserve"> </w:t>
      </w:r>
      <w:proofErr w:type="spellStart"/>
      <w:r>
        <w:rPr>
          <w:spacing w:val="-1"/>
        </w:rPr>
        <w:t>F.S</w:t>
      </w:r>
      <w:proofErr w:type="spellEnd"/>
      <w:r>
        <w:rPr>
          <w:spacing w:val="-1"/>
        </w:rPr>
        <w:t>.</w:t>
      </w:r>
      <w:r>
        <w:t xml:space="preserve"> </w:t>
      </w:r>
      <w:r>
        <w:rPr>
          <w:spacing w:val="3"/>
        </w:rPr>
        <w:t xml:space="preserve"> </w:t>
      </w:r>
      <w:r>
        <w:t>The</w:t>
      </w:r>
      <w:r>
        <w:rPr>
          <w:spacing w:val="2"/>
        </w:rPr>
        <w:t xml:space="preserve"> </w:t>
      </w:r>
      <w:r>
        <w:rPr>
          <w:spacing w:val="-1"/>
        </w:rPr>
        <w:t>obligations</w:t>
      </w:r>
      <w:r>
        <w:rPr>
          <w:spacing w:val="2"/>
        </w:rPr>
        <w:t xml:space="preserve"> </w:t>
      </w:r>
      <w:r>
        <w:t>contained</w:t>
      </w:r>
      <w:r>
        <w:rPr>
          <w:spacing w:val="1"/>
        </w:rPr>
        <w:t xml:space="preserve"> </w:t>
      </w:r>
      <w:r>
        <w:t>in</w:t>
      </w:r>
      <w:r>
        <w:rPr>
          <w:spacing w:val="2"/>
        </w:rPr>
        <w:t xml:space="preserve"> </w:t>
      </w:r>
      <w:r>
        <w:t>this</w:t>
      </w:r>
      <w:r>
        <w:rPr>
          <w:spacing w:val="1"/>
        </w:rPr>
        <w:t xml:space="preserve"> </w:t>
      </w:r>
      <w:r>
        <w:rPr>
          <w:spacing w:val="-1"/>
        </w:rPr>
        <w:t>paragraph</w:t>
      </w:r>
      <w:r>
        <w:rPr>
          <w:spacing w:val="2"/>
        </w:rPr>
        <w:t xml:space="preserve"> </w:t>
      </w:r>
      <w:r>
        <w:t>will</w:t>
      </w:r>
      <w:r>
        <w:rPr>
          <w:spacing w:val="1"/>
        </w:rPr>
        <w:t xml:space="preserve"> </w:t>
      </w:r>
      <w:r>
        <w:rPr>
          <w:spacing w:val="-1"/>
        </w:rPr>
        <w:t>survive</w:t>
      </w:r>
      <w:r>
        <w:rPr>
          <w:spacing w:val="2"/>
        </w:rPr>
        <w:t xml:space="preserve"> </w:t>
      </w:r>
      <w:r>
        <w:t>acceptance</w:t>
      </w:r>
      <w:r>
        <w:rPr>
          <w:spacing w:val="119"/>
          <w:w w:val="99"/>
        </w:rPr>
        <w:t xml:space="preserve"> </w:t>
      </w:r>
      <w:r>
        <w:t>of</w:t>
      </w:r>
      <w:r>
        <w:rPr>
          <w:spacing w:val="-2"/>
        </w:rPr>
        <w:t xml:space="preserve"> </w:t>
      </w:r>
      <w:r>
        <w:t>the</w:t>
      </w:r>
      <w:r>
        <w:rPr>
          <w:spacing w:val="-2"/>
        </w:rPr>
        <w:t xml:space="preserve"> </w:t>
      </w:r>
      <w:r>
        <w:rPr>
          <w:spacing w:val="-1"/>
        </w:rPr>
        <w:t xml:space="preserve">goods </w:t>
      </w:r>
      <w:r>
        <w:t>or</w:t>
      </w:r>
      <w:r>
        <w:rPr>
          <w:spacing w:val="-2"/>
        </w:rPr>
        <w:t xml:space="preserve"> </w:t>
      </w:r>
      <w:r>
        <w:rPr>
          <w:spacing w:val="-1"/>
        </w:rPr>
        <w:t xml:space="preserve">services </w:t>
      </w:r>
      <w:r>
        <w:t>by</w:t>
      </w:r>
      <w:r>
        <w:rPr>
          <w:spacing w:val="-2"/>
        </w:rPr>
        <w:t xml:space="preserve"> </w:t>
      </w:r>
      <w:r>
        <w:t>the</w:t>
      </w:r>
      <w:r>
        <w:rPr>
          <w:spacing w:val="-2"/>
        </w:rPr>
        <w:t xml:space="preserve"> </w:t>
      </w:r>
      <w:r>
        <w:t>District.</w:t>
      </w:r>
    </w:p>
    <w:p w14:paraId="20FF0218" w14:textId="77777777" w:rsidR="004E3852" w:rsidRDefault="004E3852" w:rsidP="004E3852">
      <w:pPr>
        <w:spacing w:after="0" w:line="240" w:lineRule="auto"/>
        <w:rPr>
          <w:rFonts w:ascii="Times New Roman" w:eastAsia="Times New Roman" w:hAnsi="Times New Roman" w:cs="Times New Roman"/>
          <w:sz w:val="12"/>
          <w:szCs w:val="12"/>
        </w:rPr>
      </w:pPr>
    </w:p>
    <w:p w14:paraId="720006A4" w14:textId="6B36146F" w:rsidR="004E3852" w:rsidRDefault="004E3852" w:rsidP="004E3852">
      <w:pPr>
        <w:pStyle w:val="BodyText"/>
        <w:ind w:right="119"/>
        <w:jc w:val="both"/>
      </w:pPr>
      <w:r>
        <w:t>The</w:t>
      </w:r>
      <w:r>
        <w:rPr>
          <w:spacing w:val="-1"/>
        </w:rPr>
        <w:t xml:space="preserve"> District </w:t>
      </w:r>
      <w:r>
        <w:t>expects</w:t>
      </w:r>
      <w:r>
        <w:rPr>
          <w:spacing w:val="-1"/>
        </w:rPr>
        <w:t xml:space="preserve"> </w:t>
      </w:r>
      <w:r>
        <w:t>the</w:t>
      </w:r>
      <w:r>
        <w:rPr>
          <w:spacing w:val="-1"/>
        </w:rPr>
        <w:t xml:space="preserve"> </w:t>
      </w:r>
      <w:r>
        <w:t>Contractor</w:t>
      </w:r>
      <w:r>
        <w:rPr>
          <w:spacing w:val="-1"/>
        </w:rPr>
        <w:t xml:space="preserve"> </w:t>
      </w:r>
      <w:r>
        <w:t>to</w:t>
      </w:r>
      <w:r>
        <w:rPr>
          <w:spacing w:val="1"/>
        </w:rPr>
        <w:t xml:space="preserve"> </w:t>
      </w:r>
      <w:r>
        <w:rPr>
          <w:spacing w:val="-1"/>
        </w:rPr>
        <w:t>make</w:t>
      </w:r>
      <w:r>
        <w:rPr>
          <w:spacing w:val="2"/>
        </w:rPr>
        <w:t xml:space="preserve"> </w:t>
      </w:r>
      <w:r>
        <w:rPr>
          <w:spacing w:val="-1"/>
        </w:rPr>
        <w:t xml:space="preserve">good </w:t>
      </w:r>
      <w:r>
        <w:t>faith</w:t>
      </w:r>
      <w:r>
        <w:rPr>
          <w:spacing w:val="-1"/>
        </w:rPr>
        <w:t xml:space="preserve"> </w:t>
      </w:r>
      <w:r>
        <w:t>efforts to</w:t>
      </w:r>
      <w:r>
        <w:rPr>
          <w:spacing w:val="-1"/>
        </w:rPr>
        <w:t xml:space="preserve"> </w:t>
      </w:r>
      <w:r>
        <w:t>ensure</w:t>
      </w:r>
      <w:r>
        <w:rPr>
          <w:spacing w:val="-2"/>
        </w:rPr>
        <w:t xml:space="preserve"> </w:t>
      </w:r>
      <w:r>
        <w:t xml:space="preserve">that </w:t>
      </w:r>
      <w:r>
        <w:rPr>
          <w:spacing w:val="-1"/>
        </w:rPr>
        <w:t xml:space="preserve">disadvantaged business </w:t>
      </w:r>
      <w:r>
        <w:t xml:space="preserve">enterprises, </w:t>
      </w:r>
      <w:r>
        <w:rPr>
          <w:spacing w:val="-1"/>
        </w:rPr>
        <w:t>which</w:t>
      </w:r>
      <w:r>
        <w:t xml:space="preserve"> are</w:t>
      </w:r>
      <w:r>
        <w:rPr>
          <w:spacing w:val="-1"/>
        </w:rPr>
        <w:t xml:space="preserve"> qualified </w:t>
      </w:r>
      <w:r>
        <w:t>under</w:t>
      </w:r>
      <w:r>
        <w:rPr>
          <w:spacing w:val="-1"/>
        </w:rPr>
        <w:t xml:space="preserve"> </w:t>
      </w:r>
      <w:r>
        <w:t>either</w:t>
      </w:r>
      <w:r>
        <w:rPr>
          <w:spacing w:val="-1"/>
        </w:rPr>
        <w:t xml:space="preserve"> </w:t>
      </w:r>
      <w:r>
        <w:t>federal</w:t>
      </w:r>
      <w:r>
        <w:rPr>
          <w:spacing w:val="-1"/>
        </w:rPr>
        <w:t xml:space="preserve"> </w:t>
      </w:r>
      <w:r>
        <w:t xml:space="preserve">or </w:t>
      </w:r>
      <w:r>
        <w:rPr>
          <w:spacing w:val="-1"/>
        </w:rPr>
        <w:t xml:space="preserve">state </w:t>
      </w:r>
      <w:r>
        <w:t xml:space="preserve">law, </w:t>
      </w:r>
      <w:r>
        <w:rPr>
          <w:spacing w:val="-1"/>
        </w:rPr>
        <w:t>have</w:t>
      </w:r>
      <w:r>
        <w:t xml:space="preserve"> the</w:t>
      </w:r>
      <w:r>
        <w:rPr>
          <w:spacing w:val="1"/>
        </w:rPr>
        <w:t xml:space="preserve"> </w:t>
      </w:r>
      <w:r>
        <w:rPr>
          <w:spacing w:val="-1"/>
        </w:rPr>
        <w:t>maximum</w:t>
      </w:r>
      <w:r>
        <w:rPr>
          <w:spacing w:val="-4"/>
        </w:rPr>
        <w:t xml:space="preserve"> </w:t>
      </w:r>
      <w:r>
        <w:t>practicable</w:t>
      </w:r>
      <w:r>
        <w:rPr>
          <w:spacing w:val="-1"/>
        </w:rPr>
        <w:t xml:space="preserve"> </w:t>
      </w:r>
      <w:r>
        <w:t>opportunity</w:t>
      </w:r>
      <w:r>
        <w:rPr>
          <w:spacing w:val="-1"/>
        </w:rPr>
        <w:t xml:space="preserve"> </w:t>
      </w:r>
      <w:r>
        <w:t>to participate</w:t>
      </w:r>
      <w:r>
        <w:rPr>
          <w:spacing w:val="83"/>
          <w:w w:val="99"/>
        </w:rPr>
        <w:t xml:space="preserve"> </w:t>
      </w:r>
      <w:r>
        <w:t>in</w:t>
      </w:r>
      <w:r>
        <w:rPr>
          <w:spacing w:val="1"/>
        </w:rPr>
        <w:t xml:space="preserve"> </w:t>
      </w:r>
      <w:r>
        <w:t>contracting</w:t>
      </w:r>
      <w:r>
        <w:rPr>
          <w:spacing w:val="2"/>
        </w:rPr>
        <w:t xml:space="preserve"> </w:t>
      </w:r>
      <w:r>
        <w:t>opportunities</w:t>
      </w:r>
      <w:r>
        <w:rPr>
          <w:spacing w:val="5"/>
        </w:rPr>
        <w:t xml:space="preserve"> </w:t>
      </w:r>
      <w:r>
        <w:t>under</w:t>
      </w:r>
      <w:r>
        <w:rPr>
          <w:spacing w:val="2"/>
        </w:rPr>
        <w:t xml:space="preserve"> </w:t>
      </w:r>
      <w:r>
        <w:t>this</w:t>
      </w:r>
      <w:r>
        <w:rPr>
          <w:spacing w:val="2"/>
        </w:rPr>
        <w:t xml:space="preserve"> </w:t>
      </w:r>
      <w:r>
        <w:t>Purchase</w:t>
      </w:r>
      <w:r>
        <w:rPr>
          <w:spacing w:val="2"/>
        </w:rPr>
        <w:t xml:space="preserve"> </w:t>
      </w:r>
      <w:r>
        <w:t>Order.</w:t>
      </w:r>
      <w:r>
        <w:rPr>
          <w:spacing w:val="8"/>
        </w:rPr>
        <w:t xml:space="preserve"> </w:t>
      </w:r>
      <w:r>
        <w:rPr>
          <w:spacing w:val="-1"/>
        </w:rPr>
        <w:t>Invoice</w:t>
      </w:r>
      <w:r>
        <w:rPr>
          <w:spacing w:val="5"/>
        </w:rPr>
        <w:t xml:space="preserve"> </w:t>
      </w:r>
      <w:r>
        <w:t>documentation</w:t>
      </w:r>
      <w:r>
        <w:rPr>
          <w:spacing w:val="2"/>
        </w:rPr>
        <w:t xml:space="preserve"> </w:t>
      </w:r>
      <w:r>
        <w:t>submitted</w:t>
      </w:r>
      <w:r>
        <w:rPr>
          <w:spacing w:val="2"/>
        </w:rPr>
        <w:t xml:space="preserve"> </w:t>
      </w:r>
      <w:r>
        <w:t>to</w:t>
      </w:r>
      <w:r>
        <w:rPr>
          <w:spacing w:val="5"/>
        </w:rPr>
        <w:t xml:space="preserve"> </w:t>
      </w:r>
      <w:r>
        <w:t>the</w:t>
      </w:r>
      <w:r>
        <w:rPr>
          <w:spacing w:val="1"/>
        </w:rPr>
        <w:t xml:space="preserve"> </w:t>
      </w:r>
      <w:r>
        <w:t>District</w:t>
      </w:r>
      <w:r>
        <w:rPr>
          <w:spacing w:val="5"/>
        </w:rPr>
        <w:t xml:space="preserve"> </w:t>
      </w:r>
      <w:r>
        <w:t>under</w:t>
      </w:r>
      <w:r>
        <w:rPr>
          <w:spacing w:val="2"/>
        </w:rPr>
        <w:t xml:space="preserve"> </w:t>
      </w:r>
      <w:r>
        <w:t>this</w:t>
      </w:r>
      <w:r>
        <w:rPr>
          <w:spacing w:val="2"/>
        </w:rPr>
        <w:t xml:space="preserve"> </w:t>
      </w:r>
      <w:r>
        <w:t>Purchase</w:t>
      </w:r>
      <w:r>
        <w:rPr>
          <w:spacing w:val="2"/>
        </w:rPr>
        <w:t xml:space="preserve"> </w:t>
      </w:r>
      <w:r>
        <w:rPr>
          <w:spacing w:val="-1"/>
        </w:rPr>
        <w:t>Order</w:t>
      </w:r>
      <w:r>
        <w:rPr>
          <w:spacing w:val="6"/>
        </w:rPr>
        <w:t xml:space="preserve"> </w:t>
      </w:r>
      <w:r>
        <w:rPr>
          <w:spacing w:val="-1"/>
        </w:rPr>
        <w:t>must</w:t>
      </w:r>
      <w:r>
        <w:rPr>
          <w:spacing w:val="2"/>
        </w:rPr>
        <w:t xml:space="preserve"> </w:t>
      </w:r>
      <w:r>
        <w:t>include</w:t>
      </w:r>
      <w:r>
        <w:rPr>
          <w:spacing w:val="2"/>
        </w:rPr>
        <w:t xml:space="preserve"> </w:t>
      </w:r>
      <w:r>
        <w:rPr>
          <w:spacing w:val="-1"/>
        </w:rPr>
        <w:t>information</w:t>
      </w:r>
      <w:r>
        <w:rPr>
          <w:spacing w:val="5"/>
        </w:rPr>
        <w:t xml:space="preserve"> </w:t>
      </w:r>
      <w:r>
        <w:t>relating</w:t>
      </w:r>
      <w:r>
        <w:rPr>
          <w:spacing w:val="2"/>
        </w:rPr>
        <w:t xml:space="preserve"> </w:t>
      </w:r>
      <w:r>
        <w:t>to</w:t>
      </w:r>
      <w:r>
        <w:rPr>
          <w:spacing w:val="2"/>
        </w:rPr>
        <w:t xml:space="preserve"> </w:t>
      </w:r>
      <w:r>
        <w:t>the</w:t>
      </w:r>
      <w:r>
        <w:rPr>
          <w:spacing w:val="4"/>
        </w:rPr>
        <w:t xml:space="preserve"> </w:t>
      </w:r>
      <w:r w:rsidR="0038006D">
        <w:rPr>
          <w:spacing w:val="-1"/>
        </w:rPr>
        <w:t>number</w:t>
      </w:r>
      <w:r>
        <w:rPr>
          <w:spacing w:val="5"/>
        </w:rPr>
        <w:t xml:space="preserve"> </w:t>
      </w:r>
      <w:r>
        <w:t>of</w:t>
      </w:r>
      <w:r>
        <w:rPr>
          <w:spacing w:val="2"/>
        </w:rPr>
        <w:t xml:space="preserve"> </w:t>
      </w:r>
      <w:r>
        <w:t>expenditures</w:t>
      </w:r>
      <w:r>
        <w:rPr>
          <w:spacing w:val="5"/>
        </w:rPr>
        <w:t xml:space="preserve"> </w:t>
      </w:r>
      <w:r>
        <w:rPr>
          <w:spacing w:val="-1"/>
        </w:rPr>
        <w:t>made</w:t>
      </w:r>
      <w:r>
        <w:rPr>
          <w:spacing w:val="4"/>
        </w:rPr>
        <w:t xml:space="preserve"> </w:t>
      </w:r>
      <w:r>
        <w:t>to</w:t>
      </w:r>
      <w:r>
        <w:rPr>
          <w:spacing w:val="2"/>
        </w:rPr>
        <w:t xml:space="preserve"> </w:t>
      </w:r>
      <w:r>
        <w:t>disadvantaged</w:t>
      </w:r>
      <w:r>
        <w:rPr>
          <w:spacing w:val="80"/>
          <w:w w:val="99"/>
        </w:rPr>
        <w:t xml:space="preserve"> </w:t>
      </w:r>
      <w:r>
        <w:t>businesses</w:t>
      </w:r>
      <w:r>
        <w:rPr>
          <w:spacing w:val="-3"/>
        </w:rPr>
        <w:t xml:space="preserve"> </w:t>
      </w:r>
      <w:r>
        <w:t>by</w:t>
      </w:r>
      <w:r>
        <w:rPr>
          <w:spacing w:val="-2"/>
        </w:rPr>
        <w:t xml:space="preserve"> </w:t>
      </w:r>
      <w:r>
        <w:t>the</w:t>
      </w:r>
      <w:r>
        <w:rPr>
          <w:spacing w:val="-3"/>
        </w:rPr>
        <w:t xml:space="preserve"> </w:t>
      </w:r>
      <w:r>
        <w:t>Contractor</w:t>
      </w:r>
      <w:r>
        <w:rPr>
          <w:spacing w:val="-2"/>
        </w:rPr>
        <w:t xml:space="preserve"> </w:t>
      </w:r>
      <w:r>
        <w:t>in</w:t>
      </w:r>
      <w:r>
        <w:rPr>
          <w:spacing w:val="-2"/>
        </w:rPr>
        <w:t xml:space="preserve"> </w:t>
      </w:r>
      <w:r>
        <w:t>relation</w:t>
      </w:r>
      <w:r>
        <w:rPr>
          <w:spacing w:val="-3"/>
        </w:rPr>
        <w:t xml:space="preserve"> </w:t>
      </w:r>
      <w:r>
        <w:t>to</w:t>
      </w:r>
      <w:r>
        <w:rPr>
          <w:spacing w:val="-2"/>
        </w:rPr>
        <w:t xml:space="preserve"> </w:t>
      </w:r>
      <w:r>
        <w:t>this</w:t>
      </w:r>
      <w:r>
        <w:rPr>
          <w:spacing w:val="-5"/>
        </w:rPr>
        <w:t xml:space="preserve"> </w:t>
      </w:r>
      <w:r>
        <w:rPr>
          <w:spacing w:val="-1"/>
        </w:rPr>
        <w:t>Purchase</w:t>
      </w:r>
      <w:r>
        <w:rPr>
          <w:spacing w:val="-2"/>
        </w:rPr>
        <w:t xml:space="preserve"> </w:t>
      </w:r>
      <w:r>
        <w:t>Order,</w:t>
      </w:r>
      <w:r>
        <w:rPr>
          <w:spacing w:val="-2"/>
        </w:rPr>
        <w:t xml:space="preserve"> </w:t>
      </w:r>
      <w:r>
        <w:t>to</w:t>
      </w:r>
      <w:r>
        <w:rPr>
          <w:spacing w:val="-2"/>
        </w:rPr>
        <w:t xml:space="preserve"> </w:t>
      </w:r>
      <w:r>
        <w:t>the</w:t>
      </w:r>
      <w:r>
        <w:rPr>
          <w:spacing w:val="-3"/>
        </w:rPr>
        <w:t xml:space="preserve"> </w:t>
      </w:r>
      <w:r>
        <w:t>extent</w:t>
      </w:r>
      <w:r>
        <w:rPr>
          <w:spacing w:val="-3"/>
        </w:rPr>
        <w:t xml:space="preserve"> </w:t>
      </w:r>
      <w:r>
        <w:t>the</w:t>
      </w:r>
      <w:r>
        <w:rPr>
          <w:spacing w:val="-2"/>
        </w:rPr>
        <w:t xml:space="preserve"> </w:t>
      </w:r>
      <w:r>
        <w:t>Contractor</w:t>
      </w:r>
      <w:r>
        <w:rPr>
          <w:spacing w:val="-3"/>
        </w:rPr>
        <w:t xml:space="preserve"> </w:t>
      </w:r>
      <w:r>
        <w:rPr>
          <w:spacing w:val="-1"/>
        </w:rPr>
        <w:t>maintains</w:t>
      </w:r>
      <w:r>
        <w:rPr>
          <w:spacing w:val="-3"/>
        </w:rPr>
        <w:t xml:space="preserve"> </w:t>
      </w:r>
      <w:r>
        <w:rPr>
          <w:spacing w:val="-1"/>
        </w:rPr>
        <w:t>such</w:t>
      </w:r>
      <w:r>
        <w:rPr>
          <w:spacing w:val="-2"/>
        </w:rPr>
        <w:t xml:space="preserve"> </w:t>
      </w:r>
      <w:r>
        <w:rPr>
          <w:spacing w:val="-1"/>
        </w:rPr>
        <w:t>information.</w:t>
      </w:r>
    </w:p>
    <w:p w14:paraId="060BBD10" w14:textId="77777777" w:rsidR="004E3852" w:rsidRDefault="004E3852" w:rsidP="004E3852">
      <w:pPr>
        <w:spacing w:after="0" w:line="240" w:lineRule="auto"/>
        <w:rPr>
          <w:rFonts w:ascii="Times New Roman" w:eastAsia="Times New Roman" w:hAnsi="Times New Roman" w:cs="Times New Roman"/>
          <w:sz w:val="13"/>
          <w:szCs w:val="13"/>
        </w:rPr>
      </w:pPr>
    </w:p>
    <w:p w14:paraId="0B60CF7B" w14:textId="77777777" w:rsidR="004E3852" w:rsidRDefault="004E3852" w:rsidP="004E3852">
      <w:pPr>
        <w:pStyle w:val="Heading1"/>
        <w:jc w:val="both"/>
        <w:rPr>
          <w:b w:val="0"/>
          <w:bCs w:val="0"/>
        </w:rPr>
      </w:pPr>
      <w:r>
        <w:rPr>
          <w:spacing w:val="-1"/>
        </w:rPr>
        <w:t>If</w:t>
      </w:r>
      <w:r>
        <w:rPr>
          <w:spacing w:val="-6"/>
        </w:rPr>
        <w:t xml:space="preserve"> </w:t>
      </w:r>
      <w:r>
        <w:rPr>
          <w:spacing w:val="-1"/>
        </w:rPr>
        <w:t>Contractor</w:t>
      </w:r>
      <w:r>
        <w:rPr>
          <w:spacing w:val="-2"/>
        </w:rPr>
        <w:t xml:space="preserve"> </w:t>
      </w:r>
      <w:r>
        <w:t>is</w:t>
      </w:r>
      <w:r>
        <w:rPr>
          <w:spacing w:val="-3"/>
        </w:rPr>
        <w:t xml:space="preserve"> </w:t>
      </w:r>
      <w:r>
        <w:t>a</w:t>
      </w:r>
      <w:r>
        <w:rPr>
          <w:spacing w:val="-2"/>
        </w:rPr>
        <w:t xml:space="preserve"> </w:t>
      </w:r>
      <w:r>
        <w:t>design</w:t>
      </w:r>
      <w:r>
        <w:rPr>
          <w:spacing w:val="-5"/>
        </w:rPr>
        <w:t xml:space="preserve"> </w:t>
      </w:r>
      <w:r>
        <w:rPr>
          <w:spacing w:val="-1"/>
        </w:rPr>
        <w:t xml:space="preserve">professional under </w:t>
      </w:r>
      <w:r>
        <w:t>725.08,</w:t>
      </w:r>
      <w:r>
        <w:rPr>
          <w:spacing w:val="-1"/>
        </w:rPr>
        <w:t xml:space="preserve"> </w:t>
      </w:r>
      <w:proofErr w:type="spellStart"/>
      <w:r>
        <w:rPr>
          <w:spacing w:val="-1"/>
        </w:rPr>
        <w:t>F.S</w:t>
      </w:r>
      <w:proofErr w:type="spellEnd"/>
      <w:r>
        <w:rPr>
          <w:spacing w:val="-1"/>
        </w:rPr>
        <w:t>.,</w:t>
      </w:r>
      <w:r>
        <w:rPr>
          <w:spacing w:val="-5"/>
        </w:rPr>
        <w:t xml:space="preserve"> </w:t>
      </w:r>
      <w:r>
        <w:rPr>
          <w:spacing w:val="-1"/>
        </w:rPr>
        <w:t>the</w:t>
      </w:r>
      <w:r>
        <w:rPr>
          <w:spacing w:val="-2"/>
        </w:rPr>
        <w:t xml:space="preserve"> </w:t>
      </w:r>
      <w:r>
        <w:rPr>
          <w:spacing w:val="-1"/>
        </w:rPr>
        <w:t>following provision</w:t>
      </w:r>
      <w:r>
        <w:rPr>
          <w:spacing w:val="-5"/>
        </w:rPr>
        <w:t xml:space="preserve"> </w:t>
      </w:r>
      <w:r>
        <w:rPr>
          <w:spacing w:val="-1"/>
        </w:rPr>
        <w:t>shall</w:t>
      </w:r>
      <w:r>
        <w:rPr>
          <w:spacing w:val="-3"/>
        </w:rPr>
        <w:t xml:space="preserve"> </w:t>
      </w:r>
      <w:r>
        <w:rPr>
          <w:spacing w:val="-1"/>
        </w:rPr>
        <w:t>replace</w:t>
      </w:r>
      <w:r>
        <w:t xml:space="preserve"> </w:t>
      </w:r>
      <w:r>
        <w:rPr>
          <w:spacing w:val="-1"/>
        </w:rPr>
        <w:t>paragraph</w:t>
      </w:r>
      <w:r>
        <w:rPr>
          <w:spacing w:val="-6"/>
        </w:rPr>
        <w:t xml:space="preserve"> </w:t>
      </w:r>
      <w:r>
        <w:t>4 of</w:t>
      </w:r>
      <w:r>
        <w:rPr>
          <w:spacing w:val="-6"/>
        </w:rPr>
        <w:t xml:space="preserve"> </w:t>
      </w:r>
      <w:r>
        <w:rPr>
          <w:spacing w:val="-1"/>
        </w:rPr>
        <w:t>this</w:t>
      </w:r>
      <w:r>
        <w:rPr>
          <w:spacing w:val="-2"/>
        </w:rPr>
        <w:t xml:space="preserve"> </w:t>
      </w:r>
      <w:r>
        <w:rPr>
          <w:spacing w:val="-1"/>
        </w:rPr>
        <w:t>Purchase</w:t>
      </w:r>
      <w:r>
        <w:rPr>
          <w:spacing w:val="-3"/>
        </w:rPr>
        <w:t xml:space="preserve"> </w:t>
      </w:r>
      <w:r>
        <w:rPr>
          <w:spacing w:val="-1"/>
        </w:rPr>
        <w:t>Order:</w:t>
      </w:r>
    </w:p>
    <w:p w14:paraId="1C044BCC" w14:textId="30CB9E5E" w:rsidR="00566A6C" w:rsidRDefault="004E3852" w:rsidP="004E3852">
      <w:pPr>
        <w:pStyle w:val="BodyText"/>
        <w:numPr>
          <w:ilvl w:val="0"/>
          <w:numId w:val="3"/>
        </w:numPr>
        <w:tabs>
          <w:tab w:val="left" w:pos="339"/>
        </w:tabs>
        <w:ind w:right="116" w:firstLine="0"/>
        <w:jc w:val="both"/>
      </w:pPr>
      <w:r>
        <w:t>Contractor's</w:t>
      </w:r>
      <w:r>
        <w:rPr>
          <w:spacing w:val="-2"/>
        </w:rPr>
        <w:t xml:space="preserve"> </w:t>
      </w:r>
      <w:r>
        <w:t>liability</w:t>
      </w:r>
      <w:r>
        <w:rPr>
          <w:spacing w:val="-2"/>
        </w:rPr>
        <w:t xml:space="preserve"> </w:t>
      </w:r>
      <w:r>
        <w:t xml:space="preserve">is </w:t>
      </w:r>
      <w:r>
        <w:rPr>
          <w:spacing w:val="-1"/>
        </w:rPr>
        <w:t>limited</w:t>
      </w:r>
      <w:r>
        <w:rPr>
          <w:spacing w:val="1"/>
        </w:rPr>
        <w:t xml:space="preserve"> </w:t>
      </w:r>
      <w:r>
        <w:t>as</w:t>
      </w:r>
      <w:r>
        <w:rPr>
          <w:spacing w:val="-2"/>
        </w:rPr>
        <w:t xml:space="preserve"> </w:t>
      </w:r>
      <w:r>
        <w:t>provided</w:t>
      </w:r>
      <w:r>
        <w:rPr>
          <w:spacing w:val="-2"/>
        </w:rPr>
        <w:t xml:space="preserve"> </w:t>
      </w:r>
      <w:r>
        <w:t>in</w:t>
      </w:r>
      <w:r>
        <w:rPr>
          <w:spacing w:val="-1"/>
        </w:rPr>
        <w:t xml:space="preserve"> </w:t>
      </w:r>
      <w:r>
        <w:t>this</w:t>
      </w:r>
      <w:r>
        <w:rPr>
          <w:spacing w:val="2"/>
        </w:rPr>
        <w:t xml:space="preserve"> </w:t>
      </w:r>
      <w:r>
        <w:rPr>
          <w:spacing w:val="-1"/>
        </w:rPr>
        <w:t>Section</w:t>
      </w:r>
      <w:r>
        <w:t xml:space="preserve"> 22.</w:t>
      </w:r>
      <w:r>
        <w:rPr>
          <w:spacing w:val="30"/>
        </w:rPr>
        <w:t xml:space="preserve"> </w:t>
      </w:r>
      <w:r>
        <w:t>Contractor</w:t>
      </w:r>
      <w:r>
        <w:rPr>
          <w:spacing w:val="-2"/>
        </w:rPr>
        <w:t xml:space="preserve"> </w:t>
      </w:r>
      <w:r>
        <w:rPr>
          <w:spacing w:val="-1"/>
        </w:rPr>
        <w:t>agrees</w:t>
      </w:r>
      <w:r>
        <w:rPr>
          <w:spacing w:val="1"/>
        </w:rPr>
        <w:t xml:space="preserve"> </w:t>
      </w:r>
      <w:r>
        <w:t>to</w:t>
      </w:r>
      <w:r>
        <w:rPr>
          <w:spacing w:val="-2"/>
        </w:rPr>
        <w:t xml:space="preserve"> </w:t>
      </w:r>
      <w:r>
        <w:rPr>
          <w:spacing w:val="-1"/>
        </w:rPr>
        <w:t>indemnify</w:t>
      </w:r>
      <w:r>
        <w:t xml:space="preserve"> and</w:t>
      </w:r>
      <w:r>
        <w:rPr>
          <w:spacing w:val="-1"/>
        </w:rPr>
        <w:t xml:space="preserve"> </w:t>
      </w:r>
      <w:r>
        <w:t>hold</w:t>
      </w:r>
      <w:r>
        <w:rPr>
          <w:spacing w:val="-2"/>
        </w:rPr>
        <w:t xml:space="preserve"> </w:t>
      </w:r>
      <w:r>
        <w:t>harmless</w:t>
      </w:r>
      <w:r>
        <w:rPr>
          <w:spacing w:val="-2"/>
        </w:rPr>
        <w:t xml:space="preserve"> </w:t>
      </w:r>
      <w:r>
        <w:t xml:space="preserve">the </w:t>
      </w:r>
      <w:r>
        <w:rPr>
          <w:spacing w:val="-1"/>
        </w:rPr>
        <w:t xml:space="preserve">District </w:t>
      </w:r>
      <w:r>
        <w:t>and</w:t>
      </w:r>
      <w:r>
        <w:rPr>
          <w:spacing w:val="-2"/>
        </w:rPr>
        <w:t xml:space="preserve"> </w:t>
      </w:r>
      <w:r>
        <w:t xml:space="preserve">all </w:t>
      </w:r>
      <w:r>
        <w:rPr>
          <w:spacing w:val="-1"/>
        </w:rPr>
        <w:t xml:space="preserve">District </w:t>
      </w:r>
      <w:r>
        <w:t>officers and</w:t>
      </w:r>
      <w:r>
        <w:rPr>
          <w:spacing w:val="-2"/>
        </w:rPr>
        <w:t xml:space="preserve"> </w:t>
      </w:r>
      <w:r>
        <w:t>employees, from</w:t>
      </w:r>
      <w:r>
        <w:rPr>
          <w:spacing w:val="-5"/>
        </w:rPr>
        <w:t xml:space="preserve"> </w:t>
      </w:r>
      <w:r>
        <w:t>liabilities,</w:t>
      </w:r>
      <w:r>
        <w:rPr>
          <w:spacing w:val="1"/>
        </w:rPr>
        <w:t xml:space="preserve"> </w:t>
      </w:r>
      <w:r>
        <w:rPr>
          <w:spacing w:val="-1"/>
        </w:rPr>
        <w:t>damages,</w:t>
      </w:r>
      <w:r>
        <w:t xml:space="preserve"> losses,</w:t>
      </w:r>
      <w:r>
        <w:rPr>
          <w:spacing w:val="-1"/>
        </w:rPr>
        <w:t xml:space="preserve"> </w:t>
      </w:r>
      <w:r>
        <w:t>and</w:t>
      </w:r>
      <w:r>
        <w:rPr>
          <w:spacing w:val="-2"/>
        </w:rPr>
        <w:t xml:space="preserve"> </w:t>
      </w:r>
      <w:r>
        <w:t>costs,</w:t>
      </w:r>
      <w:r>
        <w:rPr>
          <w:spacing w:val="-1"/>
        </w:rPr>
        <w:t xml:space="preserve"> </w:t>
      </w:r>
      <w:r>
        <w:t>either</w:t>
      </w:r>
      <w:r>
        <w:rPr>
          <w:spacing w:val="-2"/>
        </w:rPr>
        <w:t xml:space="preserve"> </w:t>
      </w:r>
      <w:r>
        <w:t>at</w:t>
      </w:r>
      <w:r>
        <w:rPr>
          <w:spacing w:val="106"/>
          <w:w w:val="99"/>
        </w:rPr>
        <w:t xml:space="preserve"> </w:t>
      </w:r>
      <w:r>
        <w:t>law</w:t>
      </w:r>
      <w:r>
        <w:rPr>
          <w:spacing w:val="2"/>
        </w:rPr>
        <w:t xml:space="preserve"> </w:t>
      </w:r>
      <w:r>
        <w:t>or</w:t>
      </w:r>
      <w:r>
        <w:rPr>
          <w:spacing w:val="3"/>
        </w:rPr>
        <w:t xml:space="preserve"> </w:t>
      </w:r>
      <w:r>
        <w:t>in</w:t>
      </w:r>
      <w:r>
        <w:rPr>
          <w:spacing w:val="2"/>
        </w:rPr>
        <w:t xml:space="preserve"> </w:t>
      </w:r>
      <w:r>
        <w:t>equity,</w:t>
      </w:r>
      <w:r>
        <w:rPr>
          <w:spacing w:val="5"/>
        </w:rPr>
        <w:t xml:space="preserve"> </w:t>
      </w:r>
      <w:r>
        <w:rPr>
          <w:spacing w:val="-1"/>
        </w:rPr>
        <w:t>including,</w:t>
      </w:r>
      <w:r>
        <w:rPr>
          <w:spacing w:val="4"/>
        </w:rPr>
        <w:t xml:space="preserve"> </w:t>
      </w:r>
      <w:r>
        <w:t>but</w:t>
      </w:r>
      <w:r>
        <w:rPr>
          <w:spacing w:val="3"/>
        </w:rPr>
        <w:t xml:space="preserve"> </w:t>
      </w:r>
      <w:r>
        <w:t>not</w:t>
      </w:r>
      <w:r>
        <w:rPr>
          <w:spacing w:val="3"/>
        </w:rPr>
        <w:t xml:space="preserve"> </w:t>
      </w:r>
      <w:r>
        <w:t>limited</w:t>
      </w:r>
      <w:r>
        <w:rPr>
          <w:spacing w:val="2"/>
        </w:rPr>
        <w:t xml:space="preserve"> </w:t>
      </w:r>
      <w:r>
        <w:t>to</w:t>
      </w:r>
      <w:r>
        <w:rPr>
          <w:spacing w:val="6"/>
        </w:rPr>
        <w:t xml:space="preserve"> </w:t>
      </w:r>
      <w:r>
        <w:t>reasonable</w:t>
      </w:r>
      <w:r>
        <w:rPr>
          <w:spacing w:val="2"/>
        </w:rPr>
        <w:t xml:space="preserve"> </w:t>
      </w:r>
      <w:r>
        <w:t>attorney</w:t>
      </w:r>
      <w:r>
        <w:rPr>
          <w:spacing w:val="3"/>
        </w:rPr>
        <w:t xml:space="preserve"> </w:t>
      </w:r>
      <w:r>
        <w:t>fees</w:t>
      </w:r>
      <w:r>
        <w:rPr>
          <w:spacing w:val="3"/>
        </w:rPr>
        <w:t xml:space="preserve"> </w:t>
      </w:r>
      <w:r>
        <w:t>and</w:t>
      </w:r>
      <w:r>
        <w:rPr>
          <w:spacing w:val="2"/>
        </w:rPr>
        <w:t xml:space="preserve"> </w:t>
      </w:r>
      <w:r>
        <w:t>costs</w:t>
      </w:r>
      <w:r>
        <w:rPr>
          <w:spacing w:val="3"/>
        </w:rPr>
        <w:t xml:space="preserve"> </w:t>
      </w:r>
      <w:r>
        <w:t>and</w:t>
      </w:r>
      <w:r>
        <w:rPr>
          <w:spacing w:val="2"/>
        </w:rPr>
        <w:t xml:space="preserve"> </w:t>
      </w:r>
      <w:r>
        <w:t>attorney</w:t>
      </w:r>
      <w:r>
        <w:rPr>
          <w:spacing w:val="3"/>
        </w:rPr>
        <w:t xml:space="preserve"> </w:t>
      </w:r>
      <w:r>
        <w:t>fees</w:t>
      </w:r>
      <w:r>
        <w:rPr>
          <w:spacing w:val="3"/>
        </w:rPr>
        <w:t xml:space="preserve"> </w:t>
      </w:r>
      <w:r>
        <w:t>and</w:t>
      </w:r>
      <w:r>
        <w:rPr>
          <w:spacing w:val="2"/>
        </w:rPr>
        <w:t xml:space="preserve"> </w:t>
      </w:r>
      <w:r>
        <w:t>costs</w:t>
      </w:r>
      <w:r>
        <w:rPr>
          <w:spacing w:val="3"/>
        </w:rPr>
        <w:t xml:space="preserve"> </w:t>
      </w:r>
      <w:r>
        <w:t>on</w:t>
      </w:r>
      <w:r>
        <w:rPr>
          <w:spacing w:val="3"/>
        </w:rPr>
        <w:t xml:space="preserve"> </w:t>
      </w:r>
      <w:r>
        <w:t>appeal,</w:t>
      </w:r>
      <w:r>
        <w:rPr>
          <w:spacing w:val="4"/>
        </w:rPr>
        <w:t xml:space="preserve"> </w:t>
      </w:r>
      <w:r>
        <w:t>as</w:t>
      </w:r>
      <w:r>
        <w:rPr>
          <w:spacing w:val="3"/>
        </w:rPr>
        <w:t xml:space="preserve"> </w:t>
      </w:r>
      <w:r>
        <w:t>a</w:t>
      </w:r>
      <w:r>
        <w:rPr>
          <w:spacing w:val="1"/>
        </w:rPr>
        <w:t xml:space="preserve"> </w:t>
      </w:r>
      <w:r>
        <w:t>result</w:t>
      </w:r>
      <w:r>
        <w:rPr>
          <w:spacing w:val="3"/>
        </w:rPr>
        <w:t xml:space="preserve"> </w:t>
      </w:r>
      <w:r>
        <w:t>of</w:t>
      </w:r>
      <w:r>
        <w:rPr>
          <w:spacing w:val="3"/>
        </w:rPr>
        <w:t xml:space="preserve"> </w:t>
      </w:r>
      <w:r>
        <w:t>any</w:t>
      </w:r>
      <w:r>
        <w:rPr>
          <w:spacing w:val="5"/>
        </w:rPr>
        <w:t xml:space="preserve"> </w:t>
      </w:r>
      <w:r>
        <w:rPr>
          <w:spacing w:val="-1"/>
        </w:rPr>
        <w:t>negligent</w:t>
      </w:r>
      <w:r>
        <w:rPr>
          <w:spacing w:val="3"/>
        </w:rPr>
        <w:t xml:space="preserve"> </w:t>
      </w:r>
      <w:r>
        <w:t>or</w:t>
      </w:r>
      <w:r>
        <w:rPr>
          <w:spacing w:val="2"/>
        </w:rPr>
        <w:t xml:space="preserve"> </w:t>
      </w:r>
      <w:r>
        <w:t>reckless</w:t>
      </w:r>
      <w:r>
        <w:rPr>
          <w:spacing w:val="3"/>
        </w:rPr>
        <w:t xml:space="preserve"> </w:t>
      </w:r>
      <w:r>
        <w:t>act</w:t>
      </w:r>
      <w:r>
        <w:rPr>
          <w:spacing w:val="5"/>
        </w:rPr>
        <w:t xml:space="preserve"> </w:t>
      </w:r>
      <w:r>
        <w:t>or</w:t>
      </w:r>
      <w:r>
        <w:rPr>
          <w:spacing w:val="3"/>
        </w:rPr>
        <w:t xml:space="preserve"> </w:t>
      </w:r>
      <w:r>
        <w:rPr>
          <w:spacing w:val="-1"/>
        </w:rPr>
        <w:t>omission</w:t>
      </w:r>
      <w:r>
        <w:rPr>
          <w:spacing w:val="3"/>
        </w:rPr>
        <w:t xml:space="preserve"> </w:t>
      </w:r>
      <w:r>
        <w:t>or</w:t>
      </w:r>
      <w:r>
        <w:rPr>
          <w:spacing w:val="5"/>
        </w:rPr>
        <w:t xml:space="preserve"> </w:t>
      </w:r>
      <w:r>
        <w:t>any</w:t>
      </w:r>
      <w:r>
        <w:rPr>
          <w:spacing w:val="3"/>
        </w:rPr>
        <w:t xml:space="preserve"> </w:t>
      </w:r>
      <w:r>
        <w:t>intentionally</w:t>
      </w:r>
      <w:r>
        <w:rPr>
          <w:spacing w:val="2"/>
        </w:rPr>
        <w:t xml:space="preserve"> </w:t>
      </w:r>
      <w:r>
        <w:rPr>
          <w:spacing w:val="-1"/>
        </w:rPr>
        <w:t>wrongful</w:t>
      </w:r>
      <w:r>
        <w:rPr>
          <w:spacing w:val="3"/>
        </w:rPr>
        <w:t xml:space="preserve"> </w:t>
      </w:r>
      <w:r>
        <w:t>conduct</w:t>
      </w:r>
      <w:r>
        <w:rPr>
          <w:spacing w:val="3"/>
        </w:rPr>
        <w:t xml:space="preserve"> </w:t>
      </w:r>
      <w:r>
        <w:t>by</w:t>
      </w:r>
      <w:r>
        <w:rPr>
          <w:spacing w:val="2"/>
        </w:rPr>
        <w:t xml:space="preserve"> </w:t>
      </w:r>
      <w:r>
        <w:t>the</w:t>
      </w:r>
      <w:r>
        <w:rPr>
          <w:spacing w:val="90"/>
          <w:w w:val="99"/>
        </w:rPr>
        <w:t xml:space="preserve"> </w:t>
      </w:r>
      <w:r>
        <w:t>Contractor</w:t>
      </w:r>
      <w:r>
        <w:rPr>
          <w:spacing w:val="7"/>
        </w:rPr>
        <w:t xml:space="preserve"> </w:t>
      </w:r>
      <w:r>
        <w:t>and</w:t>
      </w:r>
      <w:r>
        <w:rPr>
          <w:spacing w:val="7"/>
        </w:rPr>
        <w:t xml:space="preserve"> </w:t>
      </w:r>
      <w:r>
        <w:t>other</w:t>
      </w:r>
      <w:r>
        <w:rPr>
          <w:spacing w:val="7"/>
        </w:rPr>
        <w:t xml:space="preserve"> </w:t>
      </w:r>
      <w:r>
        <w:t>persons</w:t>
      </w:r>
      <w:r>
        <w:rPr>
          <w:spacing w:val="9"/>
        </w:rPr>
        <w:t xml:space="preserve"> </w:t>
      </w:r>
      <w:r>
        <w:rPr>
          <w:spacing w:val="-1"/>
        </w:rPr>
        <w:t>employed</w:t>
      </w:r>
      <w:r>
        <w:rPr>
          <w:spacing w:val="10"/>
        </w:rPr>
        <w:t xml:space="preserve"> </w:t>
      </w:r>
      <w:r>
        <w:t>or</w:t>
      </w:r>
      <w:r>
        <w:rPr>
          <w:spacing w:val="7"/>
        </w:rPr>
        <w:t xml:space="preserve"> </w:t>
      </w:r>
      <w:r>
        <w:t>utilized</w:t>
      </w:r>
      <w:r>
        <w:rPr>
          <w:spacing w:val="7"/>
        </w:rPr>
        <w:t xml:space="preserve"> </w:t>
      </w:r>
      <w:r>
        <w:t>by</w:t>
      </w:r>
      <w:r>
        <w:rPr>
          <w:spacing w:val="7"/>
        </w:rPr>
        <w:t xml:space="preserve"> </w:t>
      </w:r>
      <w:r>
        <w:t>the</w:t>
      </w:r>
      <w:r>
        <w:rPr>
          <w:spacing w:val="7"/>
        </w:rPr>
        <w:t xml:space="preserve"> </w:t>
      </w:r>
      <w:r>
        <w:t>Contractor</w:t>
      </w:r>
      <w:r>
        <w:rPr>
          <w:spacing w:val="7"/>
        </w:rPr>
        <w:t xml:space="preserve"> </w:t>
      </w:r>
      <w:r>
        <w:t>in</w:t>
      </w:r>
      <w:r>
        <w:rPr>
          <w:spacing w:val="10"/>
        </w:rPr>
        <w:t xml:space="preserve"> </w:t>
      </w:r>
      <w:r>
        <w:t>the</w:t>
      </w:r>
      <w:r>
        <w:rPr>
          <w:spacing w:val="7"/>
        </w:rPr>
        <w:t xml:space="preserve"> </w:t>
      </w:r>
      <w:r>
        <w:t>performance</w:t>
      </w:r>
      <w:r>
        <w:rPr>
          <w:spacing w:val="7"/>
        </w:rPr>
        <w:t xml:space="preserve"> </w:t>
      </w:r>
      <w:r>
        <w:t>of</w:t>
      </w:r>
      <w:r>
        <w:rPr>
          <w:spacing w:val="10"/>
        </w:rPr>
        <w:t xml:space="preserve"> </w:t>
      </w:r>
      <w:r>
        <w:t>this</w:t>
      </w:r>
      <w:r>
        <w:rPr>
          <w:spacing w:val="7"/>
        </w:rPr>
        <w:t xml:space="preserve"> </w:t>
      </w:r>
      <w:r>
        <w:t>Purchase</w:t>
      </w:r>
      <w:r>
        <w:rPr>
          <w:spacing w:val="10"/>
        </w:rPr>
        <w:t xml:space="preserve"> </w:t>
      </w:r>
      <w:r>
        <w:rPr>
          <w:spacing w:val="-1"/>
        </w:rPr>
        <w:t>Order</w:t>
      </w:r>
      <w:r>
        <w:rPr>
          <w:spacing w:val="7"/>
        </w:rPr>
        <w:t xml:space="preserve"> </w:t>
      </w:r>
      <w:r>
        <w:t>in</w:t>
      </w:r>
      <w:r>
        <w:rPr>
          <w:spacing w:val="7"/>
        </w:rPr>
        <w:t xml:space="preserve"> </w:t>
      </w:r>
      <w:r>
        <w:t>accordance</w:t>
      </w:r>
      <w:r>
        <w:rPr>
          <w:spacing w:val="7"/>
        </w:rPr>
        <w:t xml:space="preserve"> </w:t>
      </w:r>
      <w:r>
        <w:t>with</w:t>
      </w:r>
      <w:r>
        <w:rPr>
          <w:spacing w:val="9"/>
        </w:rPr>
        <w:t xml:space="preserve"> </w:t>
      </w:r>
      <w:r>
        <w:rPr>
          <w:spacing w:val="-1"/>
        </w:rPr>
        <w:t>Section</w:t>
      </w:r>
      <w:r>
        <w:rPr>
          <w:spacing w:val="8"/>
        </w:rPr>
        <w:t xml:space="preserve"> </w:t>
      </w:r>
      <w:r>
        <w:t>725.08,</w:t>
      </w:r>
      <w:r>
        <w:rPr>
          <w:spacing w:val="7"/>
        </w:rPr>
        <w:t xml:space="preserve"> </w:t>
      </w:r>
      <w:proofErr w:type="spellStart"/>
      <w:r>
        <w:rPr>
          <w:spacing w:val="-1"/>
        </w:rPr>
        <w:t>F.S</w:t>
      </w:r>
      <w:proofErr w:type="spellEnd"/>
      <w:r>
        <w:rPr>
          <w:spacing w:val="-1"/>
        </w:rPr>
        <w:t>.</w:t>
      </w:r>
      <w:r>
        <w:rPr>
          <w:spacing w:val="8"/>
        </w:rPr>
        <w:t xml:space="preserve"> </w:t>
      </w:r>
      <w:r>
        <w:t>Contractor's</w:t>
      </w:r>
      <w:r>
        <w:rPr>
          <w:spacing w:val="10"/>
        </w:rPr>
        <w:t xml:space="preserve"> </w:t>
      </w:r>
      <w:r>
        <w:rPr>
          <w:spacing w:val="-1"/>
        </w:rPr>
        <w:t>obligations</w:t>
      </w:r>
      <w:r>
        <w:rPr>
          <w:spacing w:val="7"/>
        </w:rPr>
        <w:t xml:space="preserve"> </w:t>
      </w:r>
      <w:r>
        <w:t>contained</w:t>
      </w:r>
      <w:r>
        <w:rPr>
          <w:spacing w:val="7"/>
        </w:rPr>
        <w:t xml:space="preserve"> </w:t>
      </w:r>
      <w:r>
        <w:t>in</w:t>
      </w:r>
      <w:r>
        <w:rPr>
          <w:spacing w:val="7"/>
        </w:rPr>
        <w:t xml:space="preserve"> </w:t>
      </w:r>
      <w:r>
        <w:t>this</w:t>
      </w:r>
      <w:r>
        <w:rPr>
          <w:spacing w:val="7"/>
        </w:rPr>
        <w:t xml:space="preserve"> </w:t>
      </w:r>
      <w:r>
        <w:t>paragraph</w:t>
      </w:r>
      <w:r>
        <w:rPr>
          <w:spacing w:val="7"/>
        </w:rPr>
        <w:t xml:space="preserve"> </w:t>
      </w:r>
      <w:r>
        <w:rPr>
          <w:spacing w:val="-1"/>
        </w:rPr>
        <w:t>will</w:t>
      </w:r>
      <w:r>
        <w:rPr>
          <w:spacing w:val="10"/>
        </w:rPr>
        <w:t xml:space="preserve"> </w:t>
      </w:r>
      <w:r>
        <w:rPr>
          <w:spacing w:val="-1"/>
        </w:rPr>
        <w:t>survive</w:t>
      </w:r>
      <w:r>
        <w:rPr>
          <w:spacing w:val="92"/>
          <w:w w:val="99"/>
        </w:rPr>
        <w:t xml:space="preserve"> </w:t>
      </w:r>
      <w:r>
        <w:t>acceptance</w:t>
      </w:r>
      <w:r>
        <w:rPr>
          <w:spacing w:val="-4"/>
        </w:rPr>
        <w:t xml:space="preserve"> </w:t>
      </w:r>
      <w:r>
        <w:t>of</w:t>
      </w:r>
      <w:r>
        <w:rPr>
          <w:spacing w:val="-2"/>
        </w:rPr>
        <w:t xml:space="preserve"> </w:t>
      </w:r>
      <w:r>
        <w:t>the</w:t>
      </w:r>
      <w:r>
        <w:rPr>
          <w:spacing w:val="-2"/>
        </w:rPr>
        <w:t xml:space="preserve"> </w:t>
      </w:r>
      <w:r>
        <w:rPr>
          <w:spacing w:val="-1"/>
        </w:rPr>
        <w:t>services</w:t>
      </w:r>
      <w:r>
        <w:rPr>
          <w:spacing w:val="-3"/>
        </w:rPr>
        <w:t xml:space="preserve"> </w:t>
      </w:r>
      <w:r>
        <w:t>by</w:t>
      </w:r>
      <w:r>
        <w:rPr>
          <w:spacing w:val="-2"/>
        </w:rPr>
        <w:t xml:space="preserve"> </w:t>
      </w:r>
      <w:r>
        <w:t>the</w:t>
      </w:r>
      <w:r>
        <w:rPr>
          <w:spacing w:val="-2"/>
        </w:rPr>
        <w:t xml:space="preserve"> </w:t>
      </w:r>
      <w:r>
        <w:t>District.</w:t>
      </w:r>
    </w:p>
    <w:p w14:paraId="0E875AC9" w14:textId="21ADCBB5" w:rsidR="00167BE4" w:rsidRPr="00BE2B5C" w:rsidRDefault="00167BE4" w:rsidP="00167BE4">
      <w:pPr>
        <w:pStyle w:val="BodyText"/>
        <w:tabs>
          <w:tab w:val="left" w:pos="339"/>
        </w:tabs>
        <w:ind w:right="116"/>
        <w:jc w:val="both"/>
      </w:pPr>
    </w:p>
    <w:sectPr w:rsidR="00167BE4" w:rsidRPr="00BE2B5C" w:rsidSect="004E3852">
      <w:pgSz w:w="12240" w:h="15840"/>
      <w:pgMar w:top="432"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D659B" w14:textId="77777777" w:rsidR="003105DC" w:rsidRDefault="003105DC" w:rsidP="003D6907">
      <w:pPr>
        <w:spacing w:after="0" w:line="240" w:lineRule="auto"/>
      </w:pPr>
      <w:r>
        <w:separator/>
      </w:r>
    </w:p>
  </w:endnote>
  <w:endnote w:type="continuationSeparator" w:id="0">
    <w:p w14:paraId="2843F074" w14:textId="77777777" w:rsidR="003105DC" w:rsidRDefault="003105DC" w:rsidP="003D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6A6C" w14:textId="77777777" w:rsidR="003D6907" w:rsidRPr="003D6907" w:rsidRDefault="003D6907" w:rsidP="003D6907">
    <w:pPr>
      <w:pStyle w:val="Footer"/>
      <w:jc w:val="center"/>
      <w:rPr>
        <w:rFonts w:ascii="Arial" w:hAnsi="Arial" w:cs="Arial"/>
        <w:sz w:val="16"/>
        <w:szCs w:val="16"/>
      </w:rPr>
    </w:pPr>
    <w:r w:rsidRPr="003D6907">
      <w:rPr>
        <w:rFonts w:ascii="Arial" w:hAnsi="Arial" w:cs="Arial"/>
        <w:sz w:val="16"/>
        <w:szCs w:val="16"/>
      </w:rPr>
      <w:t xml:space="preserve">Page </w:t>
    </w:r>
    <w:r w:rsidRPr="003D6907">
      <w:rPr>
        <w:rFonts w:ascii="Arial" w:hAnsi="Arial" w:cs="Arial"/>
        <w:b/>
        <w:bCs/>
        <w:sz w:val="16"/>
        <w:szCs w:val="16"/>
      </w:rPr>
      <w:fldChar w:fldCharType="begin"/>
    </w:r>
    <w:r w:rsidRPr="003D6907">
      <w:rPr>
        <w:rFonts w:ascii="Arial" w:hAnsi="Arial" w:cs="Arial"/>
        <w:b/>
        <w:bCs/>
        <w:sz w:val="16"/>
        <w:szCs w:val="16"/>
      </w:rPr>
      <w:instrText xml:space="preserve"> PAGE  \* Arabic  \* MERGEFORMAT </w:instrText>
    </w:r>
    <w:r w:rsidRPr="003D6907">
      <w:rPr>
        <w:rFonts w:ascii="Arial" w:hAnsi="Arial" w:cs="Arial"/>
        <w:b/>
        <w:bCs/>
        <w:sz w:val="16"/>
        <w:szCs w:val="16"/>
      </w:rPr>
      <w:fldChar w:fldCharType="separate"/>
    </w:r>
    <w:r w:rsidR="001F784A">
      <w:rPr>
        <w:rFonts w:ascii="Arial" w:hAnsi="Arial" w:cs="Arial"/>
        <w:b/>
        <w:bCs/>
        <w:noProof/>
        <w:sz w:val="16"/>
        <w:szCs w:val="16"/>
      </w:rPr>
      <w:t>2</w:t>
    </w:r>
    <w:r w:rsidRPr="003D6907">
      <w:rPr>
        <w:rFonts w:ascii="Arial" w:hAnsi="Arial" w:cs="Arial"/>
        <w:b/>
        <w:bCs/>
        <w:sz w:val="16"/>
        <w:szCs w:val="16"/>
      </w:rPr>
      <w:fldChar w:fldCharType="end"/>
    </w:r>
    <w:r w:rsidRPr="003D6907">
      <w:rPr>
        <w:rFonts w:ascii="Arial" w:hAnsi="Arial" w:cs="Arial"/>
        <w:sz w:val="16"/>
        <w:szCs w:val="16"/>
      </w:rPr>
      <w:t xml:space="preserve"> of </w:t>
    </w:r>
    <w:r w:rsidRPr="003D6907">
      <w:rPr>
        <w:rFonts w:ascii="Arial" w:hAnsi="Arial" w:cs="Arial"/>
        <w:b/>
        <w:bCs/>
        <w:sz w:val="16"/>
        <w:szCs w:val="16"/>
      </w:rPr>
      <w:fldChar w:fldCharType="begin"/>
    </w:r>
    <w:r w:rsidRPr="003D6907">
      <w:rPr>
        <w:rFonts w:ascii="Arial" w:hAnsi="Arial" w:cs="Arial"/>
        <w:b/>
        <w:bCs/>
        <w:sz w:val="16"/>
        <w:szCs w:val="16"/>
      </w:rPr>
      <w:instrText xml:space="preserve"> NUMPAGES  \* Arabic  \* MERGEFORMAT </w:instrText>
    </w:r>
    <w:r w:rsidRPr="003D6907">
      <w:rPr>
        <w:rFonts w:ascii="Arial" w:hAnsi="Arial" w:cs="Arial"/>
        <w:b/>
        <w:bCs/>
        <w:sz w:val="16"/>
        <w:szCs w:val="16"/>
      </w:rPr>
      <w:fldChar w:fldCharType="separate"/>
    </w:r>
    <w:r w:rsidR="001F784A">
      <w:rPr>
        <w:rFonts w:ascii="Arial" w:hAnsi="Arial" w:cs="Arial"/>
        <w:b/>
        <w:bCs/>
        <w:noProof/>
        <w:sz w:val="16"/>
        <w:szCs w:val="16"/>
      </w:rPr>
      <w:t>2</w:t>
    </w:r>
    <w:r w:rsidRPr="003D6907">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C57E4" w14:textId="77777777" w:rsidR="003105DC" w:rsidRDefault="003105DC" w:rsidP="003D6907">
      <w:pPr>
        <w:spacing w:after="0" w:line="240" w:lineRule="auto"/>
      </w:pPr>
      <w:r>
        <w:separator/>
      </w:r>
    </w:p>
  </w:footnote>
  <w:footnote w:type="continuationSeparator" w:id="0">
    <w:p w14:paraId="25E5F881" w14:textId="77777777" w:rsidR="003105DC" w:rsidRDefault="003105DC" w:rsidP="003D6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BB4"/>
    <w:multiLevelType w:val="hybridMultilevel"/>
    <w:tmpl w:val="86EED984"/>
    <w:lvl w:ilvl="0" w:tplc="31B438AE">
      <w:start w:val="18"/>
      <w:numFmt w:val="decimal"/>
      <w:lvlText w:val="%1."/>
      <w:lvlJc w:val="left"/>
      <w:pPr>
        <w:ind w:left="108" w:hanging="240"/>
      </w:pPr>
      <w:rPr>
        <w:rFonts w:ascii="Times New Roman" w:eastAsia="Times New Roman" w:hAnsi="Times New Roman" w:hint="default"/>
        <w:w w:val="99"/>
        <w:sz w:val="13"/>
        <w:szCs w:val="13"/>
      </w:rPr>
    </w:lvl>
    <w:lvl w:ilvl="1" w:tplc="EA464790">
      <w:start w:val="1"/>
      <w:numFmt w:val="bullet"/>
      <w:lvlText w:val="•"/>
      <w:lvlJc w:val="left"/>
      <w:pPr>
        <w:ind w:left="1277" w:hanging="240"/>
      </w:pPr>
      <w:rPr>
        <w:rFonts w:hint="default"/>
      </w:rPr>
    </w:lvl>
    <w:lvl w:ilvl="2" w:tplc="D91CB316">
      <w:start w:val="1"/>
      <w:numFmt w:val="bullet"/>
      <w:lvlText w:val="•"/>
      <w:lvlJc w:val="left"/>
      <w:pPr>
        <w:ind w:left="2446" w:hanging="240"/>
      </w:pPr>
      <w:rPr>
        <w:rFonts w:hint="default"/>
      </w:rPr>
    </w:lvl>
    <w:lvl w:ilvl="3" w:tplc="F954D77C">
      <w:start w:val="1"/>
      <w:numFmt w:val="bullet"/>
      <w:lvlText w:val="•"/>
      <w:lvlJc w:val="left"/>
      <w:pPr>
        <w:ind w:left="3615" w:hanging="240"/>
      </w:pPr>
      <w:rPr>
        <w:rFonts w:hint="default"/>
      </w:rPr>
    </w:lvl>
    <w:lvl w:ilvl="4" w:tplc="605630B4">
      <w:start w:val="1"/>
      <w:numFmt w:val="bullet"/>
      <w:lvlText w:val="•"/>
      <w:lvlJc w:val="left"/>
      <w:pPr>
        <w:ind w:left="4784" w:hanging="240"/>
      </w:pPr>
      <w:rPr>
        <w:rFonts w:hint="default"/>
      </w:rPr>
    </w:lvl>
    <w:lvl w:ilvl="5" w:tplc="B6940390">
      <w:start w:val="1"/>
      <w:numFmt w:val="bullet"/>
      <w:lvlText w:val="•"/>
      <w:lvlJc w:val="left"/>
      <w:pPr>
        <w:ind w:left="5954" w:hanging="240"/>
      </w:pPr>
      <w:rPr>
        <w:rFonts w:hint="default"/>
      </w:rPr>
    </w:lvl>
    <w:lvl w:ilvl="6" w:tplc="2E721ECC">
      <w:start w:val="1"/>
      <w:numFmt w:val="bullet"/>
      <w:lvlText w:val="•"/>
      <w:lvlJc w:val="left"/>
      <w:pPr>
        <w:ind w:left="7123" w:hanging="240"/>
      </w:pPr>
      <w:rPr>
        <w:rFonts w:hint="default"/>
      </w:rPr>
    </w:lvl>
    <w:lvl w:ilvl="7" w:tplc="FC18C7C4">
      <w:start w:val="1"/>
      <w:numFmt w:val="bullet"/>
      <w:lvlText w:val="•"/>
      <w:lvlJc w:val="left"/>
      <w:pPr>
        <w:ind w:left="8292" w:hanging="240"/>
      </w:pPr>
      <w:rPr>
        <w:rFonts w:hint="default"/>
      </w:rPr>
    </w:lvl>
    <w:lvl w:ilvl="8" w:tplc="50AC2F86">
      <w:start w:val="1"/>
      <w:numFmt w:val="bullet"/>
      <w:lvlText w:val="•"/>
      <w:lvlJc w:val="left"/>
      <w:pPr>
        <w:ind w:left="9461" w:hanging="240"/>
      </w:pPr>
      <w:rPr>
        <w:rFonts w:hint="default"/>
      </w:rPr>
    </w:lvl>
  </w:abstractNum>
  <w:abstractNum w:abstractNumId="1" w15:restartNumberingAfterBreak="0">
    <w:nsid w:val="17BA681B"/>
    <w:multiLevelType w:val="hybridMultilevel"/>
    <w:tmpl w:val="22D0D0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C0B6706"/>
    <w:multiLevelType w:val="hybridMultilevel"/>
    <w:tmpl w:val="1B2E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CA62DB"/>
    <w:multiLevelType w:val="hybridMultilevel"/>
    <w:tmpl w:val="93A808A6"/>
    <w:lvl w:ilvl="0" w:tplc="13D2AF98">
      <w:start w:val="1"/>
      <w:numFmt w:val="decimal"/>
      <w:lvlText w:val="%1."/>
      <w:lvlJc w:val="left"/>
      <w:pPr>
        <w:ind w:left="108" w:hanging="228"/>
      </w:pPr>
      <w:rPr>
        <w:rFonts w:ascii="Times New Roman" w:eastAsia="Times New Roman" w:hAnsi="Times New Roman" w:hint="default"/>
        <w:b/>
        <w:bCs/>
        <w:w w:val="99"/>
        <w:sz w:val="13"/>
        <w:szCs w:val="13"/>
      </w:rPr>
    </w:lvl>
    <w:lvl w:ilvl="1" w:tplc="CF3CE06E">
      <w:start w:val="1"/>
      <w:numFmt w:val="bullet"/>
      <w:lvlText w:val="•"/>
      <w:lvlJc w:val="left"/>
      <w:pPr>
        <w:ind w:left="1277" w:hanging="228"/>
      </w:pPr>
      <w:rPr>
        <w:rFonts w:hint="default"/>
      </w:rPr>
    </w:lvl>
    <w:lvl w:ilvl="2" w:tplc="5A12C3AA">
      <w:start w:val="1"/>
      <w:numFmt w:val="bullet"/>
      <w:lvlText w:val="•"/>
      <w:lvlJc w:val="left"/>
      <w:pPr>
        <w:ind w:left="2446" w:hanging="228"/>
      </w:pPr>
      <w:rPr>
        <w:rFonts w:hint="default"/>
      </w:rPr>
    </w:lvl>
    <w:lvl w:ilvl="3" w:tplc="F56E337C">
      <w:start w:val="1"/>
      <w:numFmt w:val="bullet"/>
      <w:lvlText w:val="•"/>
      <w:lvlJc w:val="left"/>
      <w:pPr>
        <w:ind w:left="3615" w:hanging="228"/>
      </w:pPr>
      <w:rPr>
        <w:rFonts w:hint="default"/>
      </w:rPr>
    </w:lvl>
    <w:lvl w:ilvl="4" w:tplc="A58C87AE">
      <w:start w:val="1"/>
      <w:numFmt w:val="bullet"/>
      <w:lvlText w:val="•"/>
      <w:lvlJc w:val="left"/>
      <w:pPr>
        <w:ind w:left="4784" w:hanging="228"/>
      </w:pPr>
      <w:rPr>
        <w:rFonts w:hint="default"/>
      </w:rPr>
    </w:lvl>
    <w:lvl w:ilvl="5" w:tplc="B9EC3B60">
      <w:start w:val="1"/>
      <w:numFmt w:val="bullet"/>
      <w:lvlText w:val="•"/>
      <w:lvlJc w:val="left"/>
      <w:pPr>
        <w:ind w:left="5954" w:hanging="228"/>
      </w:pPr>
      <w:rPr>
        <w:rFonts w:hint="default"/>
      </w:rPr>
    </w:lvl>
    <w:lvl w:ilvl="6" w:tplc="2DA8D4E6">
      <w:start w:val="1"/>
      <w:numFmt w:val="bullet"/>
      <w:lvlText w:val="•"/>
      <w:lvlJc w:val="left"/>
      <w:pPr>
        <w:ind w:left="7123" w:hanging="228"/>
      </w:pPr>
      <w:rPr>
        <w:rFonts w:hint="default"/>
      </w:rPr>
    </w:lvl>
    <w:lvl w:ilvl="7" w:tplc="04882F70">
      <w:start w:val="1"/>
      <w:numFmt w:val="bullet"/>
      <w:lvlText w:val="•"/>
      <w:lvlJc w:val="left"/>
      <w:pPr>
        <w:ind w:left="8292" w:hanging="228"/>
      </w:pPr>
      <w:rPr>
        <w:rFonts w:hint="default"/>
      </w:rPr>
    </w:lvl>
    <w:lvl w:ilvl="8" w:tplc="4734ED44">
      <w:start w:val="1"/>
      <w:numFmt w:val="bullet"/>
      <w:lvlText w:val="•"/>
      <w:lvlJc w:val="left"/>
      <w:pPr>
        <w:ind w:left="9461" w:hanging="228"/>
      </w:pPr>
      <w:rPr>
        <w:rFonts w:hint="default"/>
      </w:rPr>
    </w:lvl>
  </w:abstractNum>
  <w:abstractNum w:abstractNumId="4" w15:restartNumberingAfterBreak="0">
    <w:nsid w:val="60CB09BD"/>
    <w:multiLevelType w:val="hybridMultilevel"/>
    <w:tmpl w:val="A300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3E073A"/>
    <w:multiLevelType w:val="hybridMultilevel"/>
    <w:tmpl w:val="EEFE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CzNDQxsTAxsbQwMDJS0lEKTi0uzszPAykwrQUAd9Pb5SwAAAA="/>
  </w:docVars>
  <w:rsids>
    <w:rsidRoot w:val="00AD72C6"/>
    <w:rsid w:val="000462F6"/>
    <w:rsid w:val="00047E96"/>
    <w:rsid w:val="000712FF"/>
    <w:rsid w:val="000A0ACC"/>
    <w:rsid w:val="000B2FA4"/>
    <w:rsid w:val="000B56A9"/>
    <w:rsid w:val="000B6956"/>
    <w:rsid w:val="000B74C3"/>
    <w:rsid w:val="000D7433"/>
    <w:rsid w:val="00103026"/>
    <w:rsid w:val="00122B9F"/>
    <w:rsid w:val="001308FC"/>
    <w:rsid w:val="00136C76"/>
    <w:rsid w:val="00137BAA"/>
    <w:rsid w:val="00151D16"/>
    <w:rsid w:val="00154B33"/>
    <w:rsid w:val="00167BE4"/>
    <w:rsid w:val="001832AD"/>
    <w:rsid w:val="00185FDE"/>
    <w:rsid w:val="00186184"/>
    <w:rsid w:val="00196735"/>
    <w:rsid w:val="001B2124"/>
    <w:rsid w:val="001B45CB"/>
    <w:rsid w:val="001D4CF1"/>
    <w:rsid w:val="001D69DF"/>
    <w:rsid w:val="001D738F"/>
    <w:rsid w:val="001E0417"/>
    <w:rsid w:val="001E43B4"/>
    <w:rsid w:val="001F784A"/>
    <w:rsid w:val="00204024"/>
    <w:rsid w:val="00214A90"/>
    <w:rsid w:val="0022115D"/>
    <w:rsid w:val="00222985"/>
    <w:rsid w:val="002303CF"/>
    <w:rsid w:val="0024303B"/>
    <w:rsid w:val="00243C8E"/>
    <w:rsid w:val="002870CD"/>
    <w:rsid w:val="00290866"/>
    <w:rsid w:val="0029488D"/>
    <w:rsid w:val="002968F7"/>
    <w:rsid w:val="00296D40"/>
    <w:rsid w:val="002B44EC"/>
    <w:rsid w:val="002E6C69"/>
    <w:rsid w:val="0030587F"/>
    <w:rsid w:val="00306D67"/>
    <w:rsid w:val="003105DC"/>
    <w:rsid w:val="00311880"/>
    <w:rsid w:val="003222FC"/>
    <w:rsid w:val="00324EA9"/>
    <w:rsid w:val="00331B5B"/>
    <w:rsid w:val="0033298E"/>
    <w:rsid w:val="00344D43"/>
    <w:rsid w:val="003537D1"/>
    <w:rsid w:val="003542D3"/>
    <w:rsid w:val="003663F4"/>
    <w:rsid w:val="00367C54"/>
    <w:rsid w:val="0038006D"/>
    <w:rsid w:val="003943E2"/>
    <w:rsid w:val="003A0B06"/>
    <w:rsid w:val="003A2629"/>
    <w:rsid w:val="003C3437"/>
    <w:rsid w:val="003D6907"/>
    <w:rsid w:val="003E3AC5"/>
    <w:rsid w:val="003F2D26"/>
    <w:rsid w:val="003F2D65"/>
    <w:rsid w:val="00405EA6"/>
    <w:rsid w:val="00411CE2"/>
    <w:rsid w:val="0042775A"/>
    <w:rsid w:val="00472094"/>
    <w:rsid w:val="004875CB"/>
    <w:rsid w:val="004945E1"/>
    <w:rsid w:val="004C7702"/>
    <w:rsid w:val="004E2968"/>
    <w:rsid w:val="004E3852"/>
    <w:rsid w:val="004E6338"/>
    <w:rsid w:val="004F145A"/>
    <w:rsid w:val="0050635F"/>
    <w:rsid w:val="00536115"/>
    <w:rsid w:val="005423A7"/>
    <w:rsid w:val="005507C9"/>
    <w:rsid w:val="00561B2F"/>
    <w:rsid w:val="005660A9"/>
    <w:rsid w:val="00566A6C"/>
    <w:rsid w:val="00566BD2"/>
    <w:rsid w:val="00574578"/>
    <w:rsid w:val="00576FDC"/>
    <w:rsid w:val="00582538"/>
    <w:rsid w:val="0058744E"/>
    <w:rsid w:val="005A5C30"/>
    <w:rsid w:val="005A6117"/>
    <w:rsid w:val="005D1229"/>
    <w:rsid w:val="005E0F2A"/>
    <w:rsid w:val="00620FD9"/>
    <w:rsid w:val="00621D0E"/>
    <w:rsid w:val="006243E9"/>
    <w:rsid w:val="00626297"/>
    <w:rsid w:val="00642E4C"/>
    <w:rsid w:val="006614DB"/>
    <w:rsid w:val="00666E97"/>
    <w:rsid w:val="0068137A"/>
    <w:rsid w:val="006842CD"/>
    <w:rsid w:val="00694FDF"/>
    <w:rsid w:val="006960DA"/>
    <w:rsid w:val="006A0221"/>
    <w:rsid w:val="006D3319"/>
    <w:rsid w:val="006F4A3B"/>
    <w:rsid w:val="007001BE"/>
    <w:rsid w:val="00703508"/>
    <w:rsid w:val="0072440B"/>
    <w:rsid w:val="00724B3E"/>
    <w:rsid w:val="00741D2A"/>
    <w:rsid w:val="00747AFF"/>
    <w:rsid w:val="007552B5"/>
    <w:rsid w:val="00756A9B"/>
    <w:rsid w:val="00764BAD"/>
    <w:rsid w:val="0077503D"/>
    <w:rsid w:val="007A7DDB"/>
    <w:rsid w:val="007C48BE"/>
    <w:rsid w:val="007C6D37"/>
    <w:rsid w:val="007E3341"/>
    <w:rsid w:val="007F0552"/>
    <w:rsid w:val="007F3A11"/>
    <w:rsid w:val="00802B64"/>
    <w:rsid w:val="008030AA"/>
    <w:rsid w:val="00820152"/>
    <w:rsid w:val="00842753"/>
    <w:rsid w:val="0085716C"/>
    <w:rsid w:val="00866F3A"/>
    <w:rsid w:val="0087270C"/>
    <w:rsid w:val="0087635F"/>
    <w:rsid w:val="00887859"/>
    <w:rsid w:val="008918B0"/>
    <w:rsid w:val="008D2D78"/>
    <w:rsid w:val="008D400B"/>
    <w:rsid w:val="008E34C6"/>
    <w:rsid w:val="0090193F"/>
    <w:rsid w:val="00901EBD"/>
    <w:rsid w:val="00903E4A"/>
    <w:rsid w:val="00955923"/>
    <w:rsid w:val="00963936"/>
    <w:rsid w:val="00971217"/>
    <w:rsid w:val="00973019"/>
    <w:rsid w:val="00976B3F"/>
    <w:rsid w:val="00980475"/>
    <w:rsid w:val="009847A5"/>
    <w:rsid w:val="00997912"/>
    <w:rsid w:val="009A35A3"/>
    <w:rsid w:val="009B0579"/>
    <w:rsid w:val="009B4575"/>
    <w:rsid w:val="009D28C8"/>
    <w:rsid w:val="00A032E4"/>
    <w:rsid w:val="00A15252"/>
    <w:rsid w:val="00A205C0"/>
    <w:rsid w:val="00A22947"/>
    <w:rsid w:val="00A25B99"/>
    <w:rsid w:val="00A57405"/>
    <w:rsid w:val="00A674B4"/>
    <w:rsid w:val="00A8652E"/>
    <w:rsid w:val="00AA10D6"/>
    <w:rsid w:val="00AA1273"/>
    <w:rsid w:val="00AA44BB"/>
    <w:rsid w:val="00AB7E65"/>
    <w:rsid w:val="00AD5A79"/>
    <w:rsid w:val="00AD72C6"/>
    <w:rsid w:val="00AE41DB"/>
    <w:rsid w:val="00B01AED"/>
    <w:rsid w:val="00B11B0C"/>
    <w:rsid w:val="00B25F74"/>
    <w:rsid w:val="00B271D0"/>
    <w:rsid w:val="00B45D45"/>
    <w:rsid w:val="00B63830"/>
    <w:rsid w:val="00B640CC"/>
    <w:rsid w:val="00B66F87"/>
    <w:rsid w:val="00B80D88"/>
    <w:rsid w:val="00B817C8"/>
    <w:rsid w:val="00B839BE"/>
    <w:rsid w:val="00B851A2"/>
    <w:rsid w:val="00B951D6"/>
    <w:rsid w:val="00BA19B7"/>
    <w:rsid w:val="00BB78DA"/>
    <w:rsid w:val="00BC1D02"/>
    <w:rsid w:val="00BC54FD"/>
    <w:rsid w:val="00BE2B5C"/>
    <w:rsid w:val="00BF00E4"/>
    <w:rsid w:val="00C209F5"/>
    <w:rsid w:val="00C543DA"/>
    <w:rsid w:val="00C600D7"/>
    <w:rsid w:val="00C7023D"/>
    <w:rsid w:val="00C70CCD"/>
    <w:rsid w:val="00C7607B"/>
    <w:rsid w:val="00C81495"/>
    <w:rsid w:val="00C8691E"/>
    <w:rsid w:val="00C91BD2"/>
    <w:rsid w:val="00C9262B"/>
    <w:rsid w:val="00C92E05"/>
    <w:rsid w:val="00CC5A81"/>
    <w:rsid w:val="00CC6E42"/>
    <w:rsid w:val="00CE0DAA"/>
    <w:rsid w:val="00CE275C"/>
    <w:rsid w:val="00CF013B"/>
    <w:rsid w:val="00CF428A"/>
    <w:rsid w:val="00CF535D"/>
    <w:rsid w:val="00CF7DC2"/>
    <w:rsid w:val="00D53865"/>
    <w:rsid w:val="00D55F54"/>
    <w:rsid w:val="00D66033"/>
    <w:rsid w:val="00D7292A"/>
    <w:rsid w:val="00D77653"/>
    <w:rsid w:val="00D8655F"/>
    <w:rsid w:val="00DB596D"/>
    <w:rsid w:val="00DB692F"/>
    <w:rsid w:val="00DC0A24"/>
    <w:rsid w:val="00DC3706"/>
    <w:rsid w:val="00DD7B9E"/>
    <w:rsid w:val="00DE3529"/>
    <w:rsid w:val="00DF2E93"/>
    <w:rsid w:val="00DF5F2E"/>
    <w:rsid w:val="00E011CA"/>
    <w:rsid w:val="00E166F3"/>
    <w:rsid w:val="00E2686C"/>
    <w:rsid w:val="00E27EE7"/>
    <w:rsid w:val="00E43083"/>
    <w:rsid w:val="00E43AE9"/>
    <w:rsid w:val="00E47792"/>
    <w:rsid w:val="00E50D90"/>
    <w:rsid w:val="00E565BC"/>
    <w:rsid w:val="00E62F03"/>
    <w:rsid w:val="00E63DE4"/>
    <w:rsid w:val="00E647CD"/>
    <w:rsid w:val="00E76305"/>
    <w:rsid w:val="00E86364"/>
    <w:rsid w:val="00E9038F"/>
    <w:rsid w:val="00EA569A"/>
    <w:rsid w:val="00EC30F1"/>
    <w:rsid w:val="00ED4D38"/>
    <w:rsid w:val="00ED625B"/>
    <w:rsid w:val="00EE1E5C"/>
    <w:rsid w:val="00EE36E9"/>
    <w:rsid w:val="00EF7409"/>
    <w:rsid w:val="00EF7839"/>
    <w:rsid w:val="00F2286A"/>
    <w:rsid w:val="00F34143"/>
    <w:rsid w:val="00F4276C"/>
    <w:rsid w:val="00F51FDC"/>
    <w:rsid w:val="00F53CCF"/>
    <w:rsid w:val="00F55991"/>
    <w:rsid w:val="00F716A2"/>
    <w:rsid w:val="00F732FA"/>
    <w:rsid w:val="00FA0D35"/>
    <w:rsid w:val="00FA3E0F"/>
    <w:rsid w:val="00FB553A"/>
    <w:rsid w:val="00FC55BB"/>
    <w:rsid w:val="00FE4B9E"/>
    <w:rsid w:val="00FE7EC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FAB49"/>
  <w15:chartTrackingRefBased/>
  <w15:docId w15:val="{6788F005-8322-4788-95C9-B39A0DD4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4E3852"/>
    <w:pPr>
      <w:widowControl w:val="0"/>
      <w:spacing w:after="0" w:line="240" w:lineRule="auto"/>
      <w:ind w:left="107"/>
      <w:outlineLvl w:val="0"/>
    </w:pPr>
    <w:rPr>
      <w:rFonts w:ascii="Times New Roman" w:eastAsia="Times New Roman" w:hAnsi="Times New Roman"/>
      <w:b/>
      <w:bCs/>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D72C6"/>
    <w:rPr>
      <w:color w:val="0000FF"/>
      <w:u w:val="single"/>
    </w:rPr>
  </w:style>
  <w:style w:type="paragraph" w:styleId="ListParagraph">
    <w:name w:val="List Paragraph"/>
    <w:basedOn w:val="Normal"/>
    <w:uiPriority w:val="1"/>
    <w:qFormat/>
    <w:rsid w:val="007C6D37"/>
    <w:pPr>
      <w:ind w:left="720"/>
      <w:contextualSpacing/>
    </w:pPr>
  </w:style>
  <w:style w:type="character" w:customStyle="1" w:styleId="Heading1Char">
    <w:name w:val="Heading 1 Char"/>
    <w:basedOn w:val="DefaultParagraphFont"/>
    <w:link w:val="Heading1"/>
    <w:uiPriority w:val="1"/>
    <w:rsid w:val="004E3852"/>
    <w:rPr>
      <w:rFonts w:ascii="Times New Roman" w:eastAsia="Times New Roman" w:hAnsi="Times New Roman"/>
      <w:b/>
      <w:bCs/>
      <w:sz w:val="13"/>
      <w:szCs w:val="13"/>
    </w:rPr>
  </w:style>
  <w:style w:type="paragraph" w:styleId="BodyText">
    <w:name w:val="Body Text"/>
    <w:basedOn w:val="Normal"/>
    <w:link w:val="BodyTextChar"/>
    <w:uiPriority w:val="1"/>
    <w:qFormat/>
    <w:rsid w:val="004E3852"/>
    <w:pPr>
      <w:widowControl w:val="0"/>
      <w:spacing w:after="0" w:line="240" w:lineRule="auto"/>
      <w:ind w:left="107"/>
    </w:pPr>
    <w:rPr>
      <w:rFonts w:ascii="Times New Roman" w:eastAsia="Times New Roman" w:hAnsi="Times New Roman"/>
      <w:sz w:val="13"/>
      <w:szCs w:val="13"/>
    </w:rPr>
  </w:style>
  <w:style w:type="character" w:customStyle="1" w:styleId="BodyTextChar">
    <w:name w:val="Body Text Char"/>
    <w:basedOn w:val="DefaultParagraphFont"/>
    <w:link w:val="BodyText"/>
    <w:uiPriority w:val="1"/>
    <w:rsid w:val="004E3852"/>
    <w:rPr>
      <w:rFonts w:ascii="Times New Roman" w:eastAsia="Times New Roman" w:hAnsi="Times New Roman"/>
      <w:sz w:val="13"/>
      <w:szCs w:val="13"/>
    </w:rPr>
  </w:style>
  <w:style w:type="paragraph" w:customStyle="1" w:styleId="TableParagraph">
    <w:name w:val="Table Paragraph"/>
    <w:basedOn w:val="Normal"/>
    <w:uiPriority w:val="1"/>
    <w:qFormat/>
    <w:rsid w:val="004E3852"/>
    <w:pPr>
      <w:widowControl w:val="0"/>
      <w:spacing w:after="0" w:line="240" w:lineRule="auto"/>
    </w:pPr>
  </w:style>
  <w:style w:type="character" w:styleId="PlaceholderText">
    <w:name w:val="Placeholder Text"/>
    <w:basedOn w:val="DefaultParagraphFont"/>
    <w:uiPriority w:val="99"/>
    <w:semiHidden/>
    <w:rsid w:val="004E3852"/>
    <w:rPr>
      <w:color w:val="808080"/>
    </w:rPr>
  </w:style>
  <w:style w:type="character" w:styleId="CommentReference">
    <w:name w:val="annotation reference"/>
    <w:basedOn w:val="DefaultParagraphFont"/>
    <w:uiPriority w:val="99"/>
    <w:semiHidden/>
    <w:unhideWhenUsed/>
    <w:rsid w:val="009B4575"/>
    <w:rPr>
      <w:sz w:val="16"/>
      <w:szCs w:val="16"/>
    </w:rPr>
  </w:style>
  <w:style w:type="paragraph" w:styleId="CommentText">
    <w:name w:val="annotation text"/>
    <w:basedOn w:val="Normal"/>
    <w:link w:val="CommentTextChar"/>
    <w:uiPriority w:val="99"/>
    <w:semiHidden/>
    <w:unhideWhenUsed/>
    <w:rsid w:val="009B4575"/>
    <w:pPr>
      <w:spacing w:line="240" w:lineRule="auto"/>
    </w:pPr>
    <w:rPr>
      <w:sz w:val="20"/>
      <w:szCs w:val="20"/>
    </w:rPr>
  </w:style>
  <w:style w:type="character" w:customStyle="1" w:styleId="CommentTextChar">
    <w:name w:val="Comment Text Char"/>
    <w:basedOn w:val="DefaultParagraphFont"/>
    <w:link w:val="CommentText"/>
    <w:uiPriority w:val="99"/>
    <w:semiHidden/>
    <w:rsid w:val="009B4575"/>
    <w:rPr>
      <w:sz w:val="20"/>
      <w:szCs w:val="20"/>
    </w:rPr>
  </w:style>
  <w:style w:type="paragraph" w:styleId="CommentSubject">
    <w:name w:val="annotation subject"/>
    <w:basedOn w:val="CommentText"/>
    <w:next w:val="CommentText"/>
    <w:link w:val="CommentSubjectChar"/>
    <w:uiPriority w:val="99"/>
    <w:semiHidden/>
    <w:unhideWhenUsed/>
    <w:rsid w:val="009B4575"/>
    <w:rPr>
      <w:b/>
      <w:bCs/>
    </w:rPr>
  </w:style>
  <w:style w:type="character" w:customStyle="1" w:styleId="CommentSubjectChar">
    <w:name w:val="Comment Subject Char"/>
    <w:basedOn w:val="CommentTextChar"/>
    <w:link w:val="CommentSubject"/>
    <w:uiPriority w:val="99"/>
    <w:semiHidden/>
    <w:rsid w:val="009B4575"/>
    <w:rPr>
      <w:b/>
      <w:bCs/>
      <w:sz w:val="20"/>
      <w:szCs w:val="20"/>
    </w:rPr>
  </w:style>
  <w:style w:type="paragraph" w:styleId="BalloonText">
    <w:name w:val="Balloon Text"/>
    <w:basedOn w:val="Normal"/>
    <w:link w:val="BalloonTextChar"/>
    <w:uiPriority w:val="99"/>
    <w:semiHidden/>
    <w:unhideWhenUsed/>
    <w:rsid w:val="009B4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575"/>
    <w:rPr>
      <w:rFonts w:ascii="Segoe UI" w:hAnsi="Segoe UI" w:cs="Segoe UI"/>
      <w:sz w:val="18"/>
      <w:szCs w:val="18"/>
    </w:rPr>
  </w:style>
  <w:style w:type="paragraph" w:styleId="Header">
    <w:name w:val="header"/>
    <w:basedOn w:val="Normal"/>
    <w:link w:val="HeaderChar"/>
    <w:uiPriority w:val="99"/>
    <w:unhideWhenUsed/>
    <w:rsid w:val="003D6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907"/>
  </w:style>
  <w:style w:type="paragraph" w:styleId="Footer">
    <w:name w:val="footer"/>
    <w:basedOn w:val="Normal"/>
    <w:link w:val="FooterChar"/>
    <w:uiPriority w:val="99"/>
    <w:unhideWhenUsed/>
    <w:rsid w:val="003D6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907"/>
  </w:style>
  <w:style w:type="paragraph" w:styleId="BlockText">
    <w:name w:val="Block Text"/>
    <w:basedOn w:val="Normal"/>
    <w:semiHidden/>
    <w:rsid w:val="00AE41DB"/>
    <w:pPr>
      <w:spacing w:after="0" w:line="240" w:lineRule="auto"/>
      <w:ind w:left="720" w:right="-1080" w:hanging="720"/>
      <w:jc w:val="both"/>
    </w:pPr>
    <w:rPr>
      <w:rFonts w:ascii="Times New Roman" w:eastAsia="Times New Roman" w:hAnsi="Times New Roman" w:cs="Times New Roman"/>
      <w:sz w:val="24"/>
      <w:szCs w:val="20"/>
    </w:rPr>
  </w:style>
  <w:style w:type="paragraph" w:customStyle="1" w:styleId="Default">
    <w:name w:val="Default"/>
    <w:rsid w:val="00AE41DB"/>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0B74C3"/>
    <w:pPr>
      <w:spacing w:after="0" w:line="240" w:lineRule="auto"/>
    </w:pPr>
  </w:style>
  <w:style w:type="character" w:styleId="UnresolvedMention">
    <w:name w:val="Unresolved Mention"/>
    <w:basedOn w:val="DefaultParagraphFont"/>
    <w:uiPriority w:val="99"/>
    <w:semiHidden/>
    <w:unhideWhenUsed/>
    <w:rsid w:val="00ED4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085646">
      <w:bodyDiv w:val="1"/>
      <w:marLeft w:val="0"/>
      <w:marRight w:val="0"/>
      <w:marTop w:val="0"/>
      <w:marBottom w:val="0"/>
      <w:divBdr>
        <w:top w:val="none" w:sz="0" w:space="0" w:color="auto"/>
        <w:left w:val="none" w:sz="0" w:space="0" w:color="auto"/>
        <w:bottom w:val="none" w:sz="0" w:space="0" w:color="auto"/>
        <w:right w:val="none" w:sz="0" w:space="0" w:color="auto"/>
      </w:divBdr>
    </w:div>
    <w:div w:id="103331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ri.horowitz@watermatters.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mandstar.com" TargetMode="External"/><Relationship Id="rId5" Type="http://schemas.openxmlformats.org/officeDocument/2006/relationships/numbering" Target="numbering.xml"/><Relationship Id="rId15" Type="http://schemas.openxmlformats.org/officeDocument/2006/relationships/hyperlink" Target="http://www.watermatters.org/procuremen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3BCC96E2F0434485D94861DAED8044"/>
        <w:category>
          <w:name w:val="General"/>
          <w:gallery w:val="placeholder"/>
        </w:category>
        <w:types>
          <w:type w:val="bbPlcHdr"/>
        </w:types>
        <w:behaviors>
          <w:behavior w:val="content"/>
        </w:behaviors>
        <w:guid w:val="{16386548-B9B7-4E67-9199-7753D9C468D2}"/>
      </w:docPartPr>
      <w:docPartBody>
        <w:p w:rsidR="00C169C2" w:rsidRDefault="002E13BA" w:rsidP="002E13BA">
          <w:pPr>
            <w:pStyle w:val="093BCC96E2F0434485D94861DAED80443"/>
          </w:pPr>
          <w:r w:rsidRPr="00DC0A24">
            <w:rPr>
              <w:rStyle w:val="PlaceholderText"/>
              <w:rFonts w:ascii="Arial" w:hAnsi="Arial" w:cs="Arial"/>
            </w:rPr>
            <w:t>0.00</w:t>
          </w:r>
        </w:p>
      </w:docPartBody>
    </w:docPart>
    <w:docPart>
      <w:docPartPr>
        <w:name w:val="7BBEF0DAFCCF42328774E98497E9DB9B"/>
        <w:category>
          <w:name w:val="General"/>
          <w:gallery w:val="placeholder"/>
        </w:category>
        <w:types>
          <w:type w:val="bbPlcHdr"/>
        </w:types>
        <w:behaviors>
          <w:behavior w:val="content"/>
        </w:behaviors>
        <w:guid w:val="{6FFC6409-DA34-43A8-87F4-6455114199B1}"/>
      </w:docPartPr>
      <w:docPartBody>
        <w:p w:rsidR="00C169C2" w:rsidRDefault="002E13BA" w:rsidP="002E13BA">
          <w:pPr>
            <w:pStyle w:val="7BBEF0DAFCCF42328774E98497E9DB9B3"/>
          </w:pPr>
          <w:r w:rsidRPr="00DC0A24">
            <w:rPr>
              <w:rStyle w:val="PlaceholderText"/>
              <w:rFonts w:ascii="Arial" w:hAnsi="Arial" w:cs="Arial"/>
            </w:rPr>
            <w:t>0.00</w:t>
          </w:r>
        </w:p>
      </w:docPartBody>
    </w:docPart>
    <w:docPart>
      <w:docPartPr>
        <w:name w:val="1F7E18A7907041EFAA8BFBC5166BF574"/>
        <w:category>
          <w:name w:val="General"/>
          <w:gallery w:val="placeholder"/>
        </w:category>
        <w:types>
          <w:type w:val="bbPlcHdr"/>
        </w:types>
        <w:behaviors>
          <w:behavior w:val="content"/>
        </w:behaviors>
        <w:guid w:val="{715285CB-D9C0-468E-98D4-6BAB1131EBEF}"/>
      </w:docPartPr>
      <w:docPartBody>
        <w:p w:rsidR="00C169C2" w:rsidRDefault="002E13BA" w:rsidP="002E13BA">
          <w:pPr>
            <w:pStyle w:val="1F7E18A7907041EFAA8BFBC5166BF5743"/>
          </w:pPr>
          <w:r w:rsidRPr="00DC0A24">
            <w:rPr>
              <w:rStyle w:val="PlaceholderText"/>
              <w:rFonts w:ascii="Arial" w:hAnsi="Arial" w:cs="Arial"/>
            </w:rPr>
            <w:t>0.00</w:t>
          </w:r>
        </w:p>
      </w:docPartBody>
    </w:docPart>
    <w:docPart>
      <w:docPartPr>
        <w:name w:val="E11C2140DACF44BDBC6DC8017394498E"/>
        <w:category>
          <w:name w:val="General"/>
          <w:gallery w:val="placeholder"/>
        </w:category>
        <w:types>
          <w:type w:val="bbPlcHdr"/>
        </w:types>
        <w:behaviors>
          <w:behavior w:val="content"/>
        </w:behaviors>
        <w:guid w:val="{6E524CE0-305D-424C-89C3-8B2C4367BDF1}"/>
      </w:docPartPr>
      <w:docPartBody>
        <w:p w:rsidR="00C169C2" w:rsidRDefault="002E13BA" w:rsidP="002E13BA">
          <w:pPr>
            <w:pStyle w:val="E11C2140DACF44BDBC6DC8017394498E3"/>
          </w:pPr>
          <w:r w:rsidRPr="00DC0A24">
            <w:rPr>
              <w:rStyle w:val="PlaceholderText"/>
              <w:rFonts w:ascii="Arial" w:hAnsi="Arial" w:cs="Arial"/>
            </w:rPr>
            <w:t>0.00</w:t>
          </w:r>
        </w:p>
      </w:docPartBody>
    </w:docPart>
    <w:docPart>
      <w:docPartPr>
        <w:name w:val="FA7E2DBE8B1D4665B88FAD3059D73360"/>
        <w:category>
          <w:name w:val="General"/>
          <w:gallery w:val="placeholder"/>
        </w:category>
        <w:types>
          <w:type w:val="bbPlcHdr"/>
        </w:types>
        <w:behaviors>
          <w:behavior w:val="content"/>
        </w:behaviors>
        <w:guid w:val="{1076980B-E055-44EA-9FAC-D29A425AF5E5}"/>
      </w:docPartPr>
      <w:docPartBody>
        <w:p w:rsidR="00C33D6E" w:rsidRDefault="002E13BA" w:rsidP="002E13BA">
          <w:pPr>
            <w:pStyle w:val="FA7E2DBE8B1D4665B88FAD3059D733603"/>
          </w:pPr>
          <w:r>
            <w:rPr>
              <w:rStyle w:val="PlaceholderText"/>
              <w:rFonts w:ascii="Arial" w:hAnsi="Arial" w:cs="Arial"/>
            </w:rPr>
            <w:t>Business N</w:t>
          </w:r>
          <w:r w:rsidRPr="008E34C6">
            <w:rPr>
              <w:rStyle w:val="PlaceholderText"/>
              <w:rFonts w:ascii="Arial" w:hAnsi="Arial" w:cs="Arial"/>
            </w:rPr>
            <w:t>ame</w:t>
          </w:r>
        </w:p>
      </w:docPartBody>
    </w:docPart>
    <w:docPart>
      <w:docPartPr>
        <w:name w:val="D8C80DACF74A4EFDB7922B4B393A2EB9"/>
        <w:category>
          <w:name w:val="General"/>
          <w:gallery w:val="placeholder"/>
        </w:category>
        <w:types>
          <w:type w:val="bbPlcHdr"/>
        </w:types>
        <w:behaviors>
          <w:behavior w:val="content"/>
        </w:behaviors>
        <w:guid w:val="{5C722295-7305-45C6-863C-479A9E72DB79}"/>
      </w:docPartPr>
      <w:docPartBody>
        <w:p w:rsidR="00C33D6E" w:rsidRDefault="002E13BA" w:rsidP="002E13BA">
          <w:pPr>
            <w:pStyle w:val="D8C80DACF74A4EFDB7922B4B393A2EB93"/>
          </w:pPr>
          <w:r w:rsidRPr="001D738F">
            <w:rPr>
              <w:rFonts w:ascii="Arial" w:hAnsi="Arial" w:cs="Arial"/>
              <w:color w:val="808080"/>
            </w:rPr>
            <w:t>Contact Person Name</w:t>
          </w:r>
        </w:p>
      </w:docPartBody>
    </w:docPart>
    <w:docPart>
      <w:docPartPr>
        <w:name w:val="D4AAA5E15EFC42948C37A6514C6FCCBD"/>
        <w:category>
          <w:name w:val="General"/>
          <w:gallery w:val="placeholder"/>
        </w:category>
        <w:types>
          <w:type w:val="bbPlcHdr"/>
        </w:types>
        <w:behaviors>
          <w:behavior w:val="content"/>
        </w:behaviors>
        <w:guid w:val="{2BC34546-ED37-4082-BC4D-24394399EC3B}"/>
      </w:docPartPr>
      <w:docPartBody>
        <w:p w:rsidR="00C33D6E" w:rsidRDefault="002E13BA" w:rsidP="002E13BA">
          <w:pPr>
            <w:pStyle w:val="D4AAA5E15EFC42948C37A6514C6FCCBD3"/>
          </w:pPr>
          <w:r w:rsidRPr="008E34C6">
            <w:rPr>
              <w:rStyle w:val="PlaceholderText"/>
              <w:rFonts w:ascii="Arial" w:hAnsi="Arial" w:cs="Arial"/>
            </w:rPr>
            <w:t>Mailing Address 1</w:t>
          </w:r>
        </w:p>
      </w:docPartBody>
    </w:docPart>
    <w:docPart>
      <w:docPartPr>
        <w:name w:val="7D1757412F6640068E6B9D5EAD2E5AB9"/>
        <w:category>
          <w:name w:val="General"/>
          <w:gallery w:val="placeholder"/>
        </w:category>
        <w:types>
          <w:type w:val="bbPlcHdr"/>
        </w:types>
        <w:behaviors>
          <w:behavior w:val="content"/>
        </w:behaviors>
        <w:guid w:val="{03D66112-1DCC-4729-AC99-A2DD8A8B7E5B}"/>
      </w:docPartPr>
      <w:docPartBody>
        <w:p w:rsidR="00C33D6E" w:rsidRDefault="002E13BA" w:rsidP="002E13BA">
          <w:pPr>
            <w:pStyle w:val="7D1757412F6640068E6B9D5EAD2E5AB93"/>
          </w:pPr>
          <w:r w:rsidRPr="008E34C6">
            <w:rPr>
              <w:rStyle w:val="PlaceholderText"/>
              <w:rFonts w:ascii="Arial" w:hAnsi="Arial" w:cs="Arial"/>
            </w:rPr>
            <w:t>Mailing Address 2</w:t>
          </w:r>
        </w:p>
      </w:docPartBody>
    </w:docPart>
    <w:docPart>
      <w:docPartPr>
        <w:name w:val="E0B0A1B372094CD48791A078363C9BC8"/>
        <w:category>
          <w:name w:val="General"/>
          <w:gallery w:val="placeholder"/>
        </w:category>
        <w:types>
          <w:type w:val="bbPlcHdr"/>
        </w:types>
        <w:behaviors>
          <w:behavior w:val="content"/>
        </w:behaviors>
        <w:guid w:val="{5A681E46-3DD5-44E1-82F2-0B1CE64B3BEC}"/>
      </w:docPartPr>
      <w:docPartBody>
        <w:p w:rsidR="00C33D6E" w:rsidRDefault="002E13BA" w:rsidP="002E13BA">
          <w:pPr>
            <w:pStyle w:val="E0B0A1B372094CD48791A078363C9BC83"/>
          </w:pPr>
          <w:r w:rsidRPr="008E34C6">
            <w:rPr>
              <w:rStyle w:val="PlaceholderText"/>
              <w:rFonts w:ascii="Arial" w:hAnsi="Arial" w:cs="Arial"/>
            </w:rPr>
            <w:t>999-999-9999</w:t>
          </w:r>
        </w:p>
      </w:docPartBody>
    </w:docPart>
    <w:docPart>
      <w:docPartPr>
        <w:name w:val="4AB91AFB10C14B928EF14F743264B2C1"/>
        <w:category>
          <w:name w:val="General"/>
          <w:gallery w:val="placeholder"/>
        </w:category>
        <w:types>
          <w:type w:val="bbPlcHdr"/>
        </w:types>
        <w:behaviors>
          <w:behavior w:val="content"/>
        </w:behaviors>
        <w:guid w:val="{8A7511EC-6C0F-4B1F-A286-86DDB90D2105}"/>
      </w:docPartPr>
      <w:docPartBody>
        <w:p w:rsidR="00C33D6E" w:rsidRDefault="002E13BA" w:rsidP="002E13BA">
          <w:pPr>
            <w:pStyle w:val="4AB91AFB10C14B928EF14F743264B2C13"/>
          </w:pPr>
          <w:r w:rsidRPr="008E34C6">
            <w:rPr>
              <w:rStyle w:val="PlaceholderText"/>
              <w:rFonts w:ascii="Arial" w:hAnsi="Arial" w:cs="Arial"/>
            </w:rPr>
            <w:t>999-999-9999</w:t>
          </w:r>
        </w:p>
      </w:docPartBody>
    </w:docPart>
    <w:docPart>
      <w:docPartPr>
        <w:name w:val="C9B350ADA09B405A8100E64CA148F5E9"/>
        <w:category>
          <w:name w:val="General"/>
          <w:gallery w:val="placeholder"/>
        </w:category>
        <w:types>
          <w:type w:val="bbPlcHdr"/>
        </w:types>
        <w:behaviors>
          <w:behavior w:val="content"/>
        </w:behaviors>
        <w:guid w:val="{4B867652-B270-414D-8B33-958C3BB543BE}"/>
      </w:docPartPr>
      <w:docPartBody>
        <w:p w:rsidR="00C33D6E" w:rsidRDefault="002E13BA" w:rsidP="002E13BA">
          <w:pPr>
            <w:pStyle w:val="C9B350ADA09B405A8100E64CA148F5E93"/>
          </w:pPr>
          <w:r w:rsidRPr="008E34C6">
            <w:rPr>
              <w:rStyle w:val="PlaceholderText"/>
              <w:rFonts w:ascii="Arial" w:hAnsi="Arial" w:cs="Arial"/>
            </w:rPr>
            <w:t>999-999-9999</w:t>
          </w:r>
        </w:p>
      </w:docPartBody>
    </w:docPart>
    <w:docPart>
      <w:docPartPr>
        <w:name w:val="56C8B3F391504BAA825AFDF7EC33ED92"/>
        <w:category>
          <w:name w:val="General"/>
          <w:gallery w:val="placeholder"/>
        </w:category>
        <w:types>
          <w:type w:val="bbPlcHdr"/>
        </w:types>
        <w:behaviors>
          <w:behavior w:val="content"/>
        </w:behaviors>
        <w:guid w:val="{7D33F3B5-3FC1-4E11-AE2B-A21AB515196C}"/>
      </w:docPartPr>
      <w:docPartBody>
        <w:p w:rsidR="00C33D6E" w:rsidRDefault="002E13BA" w:rsidP="002E13BA">
          <w:pPr>
            <w:pStyle w:val="56C8B3F391504BAA825AFDF7EC33ED923"/>
          </w:pPr>
          <w:r w:rsidRPr="008E34C6">
            <w:rPr>
              <w:rStyle w:val="PlaceholderText"/>
              <w:rFonts w:ascii="Arial" w:hAnsi="Arial" w:cs="Arial"/>
            </w:rPr>
            <w:t>email@email.com</w:t>
          </w:r>
        </w:p>
      </w:docPartBody>
    </w:docPart>
    <w:docPart>
      <w:docPartPr>
        <w:name w:val="126234AE1A834C749273D6AAC58FC43B"/>
        <w:category>
          <w:name w:val="General"/>
          <w:gallery w:val="placeholder"/>
        </w:category>
        <w:types>
          <w:type w:val="bbPlcHdr"/>
        </w:types>
        <w:behaviors>
          <w:behavior w:val="content"/>
        </w:behaviors>
        <w:guid w:val="{2CE54628-4759-4AB2-9C72-1817A0F8622C}"/>
      </w:docPartPr>
      <w:docPartBody>
        <w:p w:rsidR="00C33D6E" w:rsidRDefault="002E13BA" w:rsidP="002E13BA">
          <w:pPr>
            <w:pStyle w:val="126234AE1A834C749273D6AAC58FC43B3"/>
          </w:pPr>
          <w:r w:rsidRPr="00DC0A24">
            <w:rPr>
              <w:rStyle w:val="PlaceholderText"/>
              <w:rFonts w:ascii="Arial" w:hAnsi="Arial" w:cs="Arial"/>
            </w:rPr>
            <w:t>0.00</w:t>
          </w:r>
        </w:p>
      </w:docPartBody>
    </w:docPart>
    <w:docPart>
      <w:docPartPr>
        <w:name w:val="00B4B43FF2684075BC018055A1D77878"/>
        <w:category>
          <w:name w:val="General"/>
          <w:gallery w:val="placeholder"/>
        </w:category>
        <w:types>
          <w:type w:val="bbPlcHdr"/>
        </w:types>
        <w:behaviors>
          <w:behavior w:val="content"/>
        </w:behaviors>
        <w:guid w:val="{CB8DB1A1-BF4D-44AC-B9A3-DD3295D0C989}"/>
      </w:docPartPr>
      <w:docPartBody>
        <w:p w:rsidR="00C33D6E" w:rsidRDefault="002E13BA" w:rsidP="002E13BA">
          <w:pPr>
            <w:pStyle w:val="00B4B43FF2684075BC018055A1D778783"/>
          </w:pPr>
          <w:r w:rsidRPr="00DC0A24">
            <w:rPr>
              <w:rStyle w:val="PlaceholderText"/>
              <w:rFonts w:ascii="Arial" w:hAnsi="Arial" w:cs="Arial"/>
            </w:rPr>
            <w:t>0.00</w:t>
          </w:r>
        </w:p>
      </w:docPartBody>
    </w:docPart>
    <w:docPart>
      <w:docPartPr>
        <w:name w:val="70DAF48EEE3E40168B0472593504560E"/>
        <w:category>
          <w:name w:val="General"/>
          <w:gallery w:val="placeholder"/>
        </w:category>
        <w:types>
          <w:type w:val="bbPlcHdr"/>
        </w:types>
        <w:behaviors>
          <w:behavior w:val="content"/>
        </w:behaviors>
        <w:guid w:val="{8B221541-3A83-4A37-8480-E294C9D7B9A7}"/>
      </w:docPartPr>
      <w:docPartBody>
        <w:p w:rsidR="00C33D6E" w:rsidRDefault="002E13BA" w:rsidP="002E13BA">
          <w:pPr>
            <w:pStyle w:val="70DAF48EEE3E40168B0472593504560E3"/>
          </w:pPr>
          <w:r w:rsidRPr="00DC0A24">
            <w:rPr>
              <w:rStyle w:val="PlaceholderText"/>
              <w:rFonts w:ascii="Arial" w:hAnsi="Arial" w:cs="Arial"/>
            </w:rPr>
            <w:t>0.00</w:t>
          </w:r>
        </w:p>
      </w:docPartBody>
    </w:docPart>
    <w:docPart>
      <w:docPartPr>
        <w:name w:val="37DB6A96A5E24B0D9B3ADF606B5FCEC4"/>
        <w:category>
          <w:name w:val="General"/>
          <w:gallery w:val="placeholder"/>
        </w:category>
        <w:types>
          <w:type w:val="bbPlcHdr"/>
        </w:types>
        <w:behaviors>
          <w:behavior w:val="content"/>
        </w:behaviors>
        <w:guid w:val="{8362BA67-AEB3-4CCC-BA1B-2FB6B173CFB3}"/>
      </w:docPartPr>
      <w:docPartBody>
        <w:p w:rsidR="00C33D6E" w:rsidRDefault="002E13BA" w:rsidP="002E13BA">
          <w:pPr>
            <w:pStyle w:val="37DB6A96A5E24B0D9B3ADF606B5FCEC43"/>
          </w:pPr>
          <w:r w:rsidRPr="00DC0A24">
            <w:rPr>
              <w:rStyle w:val="PlaceholderText"/>
              <w:rFonts w:ascii="Arial" w:hAnsi="Arial" w:cs="Arial"/>
            </w:rPr>
            <w:t>0.00</w:t>
          </w:r>
        </w:p>
      </w:docPartBody>
    </w:docPart>
    <w:docPart>
      <w:docPartPr>
        <w:name w:val="EC1DD43447C04187B6791FDFA05DADD3"/>
        <w:category>
          <w:name w:val="General"/>
          <w:gallery w:val="placeholder"/>
        </w:category>
        <w:types>
          <w:type w:val="bbPlcHdr"/>
        </w:types>
        <w:behaviors>
          <w:behavior w:val="content"/>
        </w:behaviors>
        <w:guid w:val="{43436D89-ACD3-44F8-98DA-F70514875198}"/>
      </w:docPartPr>
      <w:docPartBody>
        <w:p w:rsidR="001B0435" w:rsidRDefault="004421C5" w:rsidP="004421C5">
          <w:pPr>
            <w:pStyle w:val="EC1DD43447C04187B6791FDFA05DADD3"/>
          </w:pPr>
          <w:r>
            <w:rPr>
              <w:rStyle w:val="PlaceholderText"/>
            </w:rPr>
            <w:t>Date</w:t>
          </w:r>
        </w:p>
      </w:docPartBody>
    </w:docPart>
    <w:docPart>
      <w:docPartPr>
        <w:name w:val="58331AD863BB49D8AEA0AC934917AFB6"/>
        <w:category>
          <w:name w:val="General"/>
          <w:gallery w:val="placeholder"/>
        </w:category>
        <w:types>
          <w:type w:val="bbPlcHdr"/>
        </w:types>
        <w:behaviors>
          <w:behavior w:val="content"/>
        </w:behaviors>
        <w:guid w:val="{3D981A0B-89F0-4D5D-9DA0-E8120AD4B564}"/>
      </w:docPartPr>
      <w:docPartBody>
        <w:p w:rsidR="001B0435" w:rsidRDefault="004421C5" w:rsidP="004421C5">
          <w:pPr>
            <w:pStyle w:val="58331AD863BB49D8AEA0AC934917AFB6"/>
          </w:pPr>
          <w:r w:rsidRPr="00BE2B5C">
            <w:rPr>
              <w:rStyle w:val="PlaceholderText"/>
              <w:sz w:val="20"/>
              <w:szCs w:val="20"/>
            </w:rPr>
            <w:t>Authorized Agent’s Name</w:t>
          </w:r>
        </w:p>
      </w:docPartBody>
    </w:docPart>
    <w:docPart>
      <w:docPartPr>
        <w:name w:val="9438BA5695B64052B4953C0769234691"/>
        <w:category>
          <w:name w:val="General"/>
          <w:gallery w:val="placeholder"/>
        </w:category>
        <w:types>
          <w:type w:val="bbPlcHdr"/>
        </w:types>
        <w:behaviors>
          <w:behavior w:val="content"/>
        </w:behaviors>
        <w:guid w:val="{7B6BB1F8-E9A0-429E-87E4-AECB74826A7B}"/>
      </w:docPartPr>
      <w:docPartBody>
        <w:p w:rsidR="001B0435" w:rsidRDefault="004421C5" w:rsidP="004421C5">
          <w:pPr>
            <w:pStyle w:val="9438BA5695B64052B4953C0769234691"/>
          </w:pPr>
          <w:r w:rsidRPr="00BE2B5C">
            <w:rPr>
              <w:rStyle w:val="PlaceholderText"/>
              <w:sz w:val="20"/>
              <w:szCs w:val="20"/>
            </w:rPr>
            <w:t>Authorized Agent’s Title</w:t>
          </w:r>
        </w:p>
      </w:docPartBody>
    </w:docPart>
    <w:docPart>
      <w:docPartPr>
        <w:name w:val="64FDEE983DAB4501AC4AB1267763C8DC"/>
        <w:category>
          <w:name w:val="General"/>
          <w:gallery w:val="placeholder"/>
        </w:category>
        <w:types>
          <w:type w:val="bbPlcHdr"/>
        </w:types>
        <w:behaviors>
          <w:behavior w:val="content"/>
        </w:behaviors>
        <w:guid w:val="{423D9C11-CC36-4C3B-8DE4-D3A30A03E172}"/>
      </w:docPartPr>
      <w:docPartBody>
        <w:p w:rsidR="001B0435" w:rsidRDefault="004421C5" w:rsidP="004421C5">
          <w:pPr>
            <w:pStyle w:val="64FDEE983DAB4501AC4AB1267763C8DC"/>
          </w:pPr>
          <w:r w:rsidRPr="00DC0A24">
            <w:rPr>
              <w:rStyle w:val="PlaceholderText"/>
              <w:rFonts w:ascii="Arial" w:hAnsi="Arial" w:cs="Arial"/>
            </w:rPr>
            <w:t>0.00</w:t>
          </w:r>
        </w:p>
      </w:docPartBody>
    </w:docPart>
    <w:docPart>
      <w:docPartPr>
        <w:name w:val="97278DC9A1AC45808ACD59C531264518"/>
        <w:category>
          <w:name w:val="General"/>
          <w:gallery w:val="placeholder"/>
        </w:category>
        <w:types>
          <w:type w:val="bbPlcHdr"/>
        </w:types>
        <w:behaviors>
          <w:behavior w:val="content"/>
        </w:behaviors>
        <w:guid w:val="{A55F5EE3-26C2-4912-800D-B7D56FDC99DF}"/>
      </w:docPartPr>
      <w:docPartBody>
        <w:p w:rsidR="001B0435" w:rsidRDefault="004421C5" w:rsidP="004421C5">
          <w:pPr>
            <w:pStyle w:val="97278DC9A1AC45808ACD59C531264518"/>
          </w:pPr>
          <w:r w:rsidRPr="00DC0A24">
            <w:rPr>
              <w:rStyle w:val="PlaceholderText"/>
              <w:rFonts w:ascii="Arial" w:hAnsi="Arial" w:cs="Arial"/>
            </w:rPr>
            <w:t>0.00</w:t>
          </w:r>
        </w:p>
      </w:docPartBody>
    </w:docPart>
    <w:docPart>
      <w:docPartPr>
        <w:name w:val="CFB4500C1399472982065340B0BFF0C8"/>
        <w:category>
          <w:name w:val="General"/>
          <w:gallery w:val="placeholder"/>
        </w:category>
        <w:types>
          <w:type w:val="bbPlcHdr"/>
        </w:types>
        <w:behaviors>
          <w:behavior w:val="content"/>
        </w:behaviors>
        <w:guid w:val="{DBE07179-E32C-483C-B328-9B70C56FC651}"/>
      </w:docPartPr>
      <w:docPartBody>
        <w:p w:rsidR="001B0435" w:rsidRDefault="004421C5" w:rsidP="004421C5">
          <w:pPr>
            <w:pStyle w:val="CFB4500C1399472982065340B0BFF0C8"/>
          </w:pPr>
          <w:r w:rsidRPr="00DC0A24">
            <w:rPr>
              <w:rStyle w:val="PlaceholderText"/>
              <w:rFonts w:ascii="Arial" w:hAnsi="Arial" w:cs="Arial"/>
            </w:rPr>
            <w:t>0.00</w:t>
          </w:r>
        </w:p>
      </w:docPartBody>
    </w:docPart>
    <w:docPart>
      <w:docPartPr>
        <w:name w:val="B99F793354AB40E9988D75A381DF379E"/>
        <w:category>
          <w:name w:val="General"/>
          <w:gallery w:val="placeholder"/>
        </w:category>
        <w:types>
          <w:type w:val="bbPlcHdr"/>
        </w:types>
        <w:behaviors>
          <w:behavior w:val="content"/>
        </w:behaviors>
        <w:guid w:val="{6E3F1D15-C2D9-4A77-87D0-93D03A5A03BB}"/>
      </w:docPartPr>
      <w:docPartBody>
        <w:p w:rsidR="001B0435" w:rsidRDefault="004421C5" w:rsidP="004421C5">
          <w:pPr>
            <w:pStyle w:val="B99F793354AB40E9988D75A381DF379E"/>
          </w:pPr>
          <w:r w:rsidRPr="00DC0A24">
            <w:rPr>
              <w:rStyle w:val="PlaceholderText"/>
              <w:rFonts w:ascii="Arial" w:hAnsi="Arial" w:cs="Arial"/>
            </w:rPr>
            <w:t>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51F"/>
    <w:rsid w:val="000B077E"/>
    <w:rsid w:val="0013335F"/>
    <w:rsid w:val="001B0435"/>
    <w:rsid w:val="00212C99"/>
    <w:rsid w:val="002E13BA"/>
    <w:rsid w:val="00346D8F"/>
    <w:rsid w:val="003D5069"/>
    <w:rsid w:val="004421C5"/>
    <w:rsid w:val="004D3506"/>
    <w:rsid w:val="004F5152"/>
    <w:rsid w:val="0056451F"/>
    <w:rsid w:val="006012F1"/>
    <w:rsid w:val="006B4371"/>
    <w:rsid w:val="00736867"/>
    <w:rsid w:val="00780FE3"/>
    <w:rsid w:val="007B010F"/>
    <w:rsid w:val="00821E59"/>
    <w:rsid w:val="008228F9"/>
    <w:rsid w:val="00836949"/>
    <w:rsid w:val="00877C20"/>
    <w:rsid w:val="008B60CC"/>
    <w:rsid w:val="00925229"/>
    <w:rsid w:val="00930781"/>
    <w:rsid w:val="00B205F6"/>
    <w:rsid w:val="00C169C2"/>
    <w:rsid w:val="00C33D6E"/>
    <w:rsid w:val="00DC0D5B"/>
    <w:rsid w:val="00DE2882"/>
    <w:rsid w:val="00E6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1C5"/>
    <w:rPr>
      <w:color w:val="808080"/>
    </w:rPr>
  </w:style>
  <w:style w:type="paragraph" w:customStyle="1" w:styleId="FA7E2DBE8B1D4665B88FAD3059D733603">
    <w:name w:val="FA7E2DBE8B1D4665B88FAD3059D733603"/>
    <w:rsid w:val="002E13BA"/>
    <w:rPr>
      <w:rFonts w:eastAsiaTheme="minorHAnsi"/>
    </w:rPr>
  </w:style>
  <w:style w:type="paragraph" w:customStyle="1" w:styleId="D8C80DACF74A4EFDB7922B4B393A2EB93">
    <w:name w:val="D8C80DACF74A4EFDB7922B4B393A2EB93"/>
    <w:rsid w:val="002E13BA"/>
    <w:rPr>
      <w:rFonts w:eastAsiaTheme="minorHAnsi"/>
    </w:rPr>
  </w:style>
  <w:style w:type="paragraph" w:customStyle="1" w:styleId="D4AAA5E15EFC42948C37A6514C6FCCBD3">
    <w:name w:val="D4AAA5E15EFC42948C37A6514C6FCCBD3"/>
    <w:rsid w:val="002E13BA"/>
    <w:rPr>
      <w:rFonts w:eastAsiaTheme="minorHAnsi"/>
    </w:rPr>
  </w:style>
  <w:style w:type="paragraph" w:customStyle="1" w:styleId="7D1757412F6640068E6B9D5EAD2E5AB93">
    <w:name w:val="7D1757412F6640068E6B9D5EAD2E5AB93"/>
    <w:rsid w:val="002E13BA"/>
    <w:rPr>
      <w:rFonts w:eastAsiaTheme="minorHAnsi"/>
    </w:rPr>
  </w:style>
  <w:style w:type="paragraph" w:customStyle="1" w:styleId="E0B0A1B372094CD48791A078363C9BC83">
    <w:name w:val="E0B0A1B372094CD48791A078363C9BC83"/>
    <w:rsid w:val="002E13BA"/>
    <w:rPr>
      <w:rFonts w:eastAsiaTheme="minorHAnsi"/>
    </w:rPr>
  </w:style>
  <w:style w:type="paragraph" w:customStyle="1" w:styleId="4AB91AFB10C14B928EF14F743264B2C13">
    <w:name w:val="4AB91AFB10C14B928EF14F743264B2C13"/>
    <w:rsid w:val="002E13BA"/>
    <w:rPr>
      <w:rFonts w:eastAsiaTheme="minorHAnsi"/>
    </w:rPr>
  </w:style>
  <w:style w:type="paragraph" w:customStyle="1" w:styleId="C9B350ADA09B405A8100E64CA148F5E93">
    <w:name w:val="C9B350ADA09B405A8100E64CA148F5E93"/>
    <w:rsid w:val="002E13BA"/>
    <w:rPr>
      <w:rFonts w:eastAsiaTheme="minorHAnsi"/>
    </w:rPr>
  </w:style>
  <w:style w:type="paragraph" w:customStyle="1" w:styleId="56C8B3F391504BAA825AFDF7EC33ED923">
    <w:name w:val="56C8B3F391504BAA825AFDF7EC33ED923"/>
    <w:rsid w:val="002E13BA"/>
    <w:rPr>
      <w:rFonts w:eastAsiaTheme="minorHAnsi"/>
    </w:rPr>
  </w:style>
  <w:style w:type="paragraph" w:customStyle="1" w:styleId="093BCC96E2F0434485D94861DAED80443">
    <w:name w:val="093BCC96E2F0434485D94861DAED80443"/>
    <w:rsid w:val="002E13BA"/>
    <w:rPr>
      <w:rFonts w:eastAsiaTheme="minorHAnsi"/>
    </w:rPr>
  </w:style>
  <w:style w:type="paragraph" w:customStyle="1" w:styleId="7BBEF0DAFCCF42328774E98497E9DB9B3">
    <w:name w:val="7BBEF0DAFCCF42328774E98497E9DB9B3"/>
    <w:rsid w:val="002E13BA"/>
    <w:rPr>
      <w:rFonts w:eastAsiaTheme="minorHAnsi"/>
    </w:rPr>
  </w:style>
  <w:style w:type="paragraph" w:customStyle="1" w:styleId="1F7E18A7907041EFAA8BFBC5166BF5743">
    <w:name w:val="1F7E18A7907041EFAA8BFBC5166BF5743"/>
    <w:rsid w:val="002E13BA"/>
    <w:rPr>
      <w:rFonts w:eastAsiaTheme="minorHAnsi"/>
    </w:rPr>
  </w:style>
  <w:style w:type="paragraph" w:customStyle="1" w:styleId="E11C2140DACF44BDBC6DC8017394498E3">
    <w:name w:val="E11C2140DACF44BDBC6DC8017394498E3"/>
    <w:rsid w:val="002E13BA"/>
    <w:rPr>
      <w:rFonts w:eastAsiaTheme="minorHAnsi"/>
    </w:rPr>
  </w:style>
  <w:style w:type="paragraph" w:customStyle="1" w:styleId="126234AE1A834C749273D6AAC58FC43B3">
    <w:name w:val="126234AE1A834C749273D6AAC58FC43B3"/>
    <w:rsid w:val="002E13BA"/>
    <w:rPr>
      <w:rFonts w:eastAsiaTheme="minorHAnsi"/>
    </w:rPr>
  </w:style>
  <w:style w:type="paragraph" w:customStyle="1" w:styleId="00B4B43FF2684075BC018055A1D778783">
    <w:name w:val="00B4B43FF2684075BC018055A1D778783"/>
    <w:rsid w:val="002E13BA"/>
    <w:rPr>
      <w:rFonts w:eastAsiaTheme="minorHAnsi"/>
    </w:rPr>
  </w:style>
  <w:style w:type="paragraph" w:customStyle="1" w:styleId="70DAF48EEE3E40168B0472593504560E3">
    <w:name w:val="70DAF48EEE3E40168B0472593504560E3"/>
    <w:rsid w:val="002E13BA"/>
    <w:rPr>
      <w:rFonts w:eastAsiaTheme="minorHAnsi"/>
    </w:rPr>
  </w:style>
  <w:style w:type="paragraph" w:customStyle="1" w:styleId="37DB6A96A5E24B0D9B3ADF606B5FCEC43">
    <w:name w:val="37DB6A96A5E24B0D9B3ADF606B5FCEC43"/>
    <w:rsid w:val="002E13BA"/>
    <w:rPr>
      <w:rFonts w:eastAsiaTheme="minorHAnsi"/>
    </w:rPr>
  </w:style>
  <w:style w:type="paragraph" w:customStyle="1" w:styleId="CF3ABB3F82E74A1F94DE97327C379AFA3">
    <w:name w:val="CF3ABB3F82E74A1F94DE97327C379AFA3"/>
    <w:rsid w:val="002E13BA"/>
    <w:rPr>
      <w:rFonts w:eastAsiaTheme="minorHAnsi"/>
    </w:rPr>
  </w:style>
  <w:style w:type="paragraph" w:customStyle="1" w:styleId="63C411DF05E34660BB35C616A1306DA53">
    <w:name w:val="63C411DF05E34660BB35C616A1306DA53"/>
    <w:rsid w:val="002E13BA"/>
    <w:rPr>
      <w:rFonts w:eastAsiaTheme="minorHAnsi"/>
    </w:rPr>
  </w:style>
  <w:style w:type="paragraph" w:customStyle="1" w:styleId="EC1DD43447C04187B6791FDFA05DADD3">
    <w:name w:val="EC1DD43447C04187B6791FDFA05DADD3"/>
    <w:rsid w:val="004421C5"/>
  </w:style>
  <w:style w:type="paragraph" w:customStyle="1" w:styleId="58331AD863BB49D8AEA0AC934917AFB6">
    <w:name w:val="58331AD863BB49D8AEA0AC934917AFB6"/>
    <w:rsid w:val="004421C5"/>
  </w:style>
  <w:style w:type="paragraph" w:customStyle="1" w:styleId="9438BA5695B64052B4953C0769234691">
    <w:name w:val="9438BA5695B64052B4953C0769234691"/>
    <w:rsid w:val="004421C5"/>
  </w:style>
  <w:style w:type="paragraph" w:customStyle="1" w:styleId="64FDEE983DAB4501AC4AB1267763C8DC">
    <w:name w:val="64FDEE983DAB4501AC4AB1267763C8DC"/>
    <w:rsid w:val="004421C5"/>
  </w:style>
  <w:style w:type="paragraph" w:customStyle="1" w:styleId="97278DC9A1AC45808ACD59C531264518">
    <w:name w:val="97278DC9A1AC45808ACD59C531264518"/>
    <w:rsid w:val="004421C5"/>
  </w:style>
  <w:style w:type="paragraph" w:customStyle="1" w:styleId="CFB4500C1399472982065340B0BFF0C8">
    <w:name w:val="CFB4500C1399472982065340B0BFF0C8"/>
    <w:rsid w:val="004421C5"/>
  </w:style>
  <w:style w:type="paragraph" w:customStyle="1" w:styleId="B99F793354AB40E9988D75A381DF379E">
    <w:name w:val="B99F793354AB40E9988D75A381DF379E"/>
    <w:rsid w:val="004421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408E2732C95642AF320673E4299039" ma:contentTypeVersion="6" ma:contentTypeDescription="Create a new document." ma:contentTypeScope="" ma:versionID="78b78199cb4b5cd6e5e7a0c8fd139185">
  <xsd:schema xmlns:xsd="http://www.w3.org/2001/XMLSchema" xmlns:xs="http://www.w3.org/2001/XMLSchema" xmlns:p="http://schemas.microsoft.com/office/2006/metadata/properties" xmlns:ns3="fa6d16af-aeaa-45d3-bef2-d2be7f915150" xmlns:ns4="2fc2dae1-c909-44a1-a7e5-1f2af38b6f6b" targetNamespace="http://schemas.microsoft.com/office/2006/metadata/properties" ma:root="true" ma:fieldsID="01409c559ad3dae23376af490aceb87f" ns3:_="" ns4:_="">
    <xsd:import namespace="fa6d16af-aeaa-45d3-bef2-d2be7f915150"/>
    <xsd:import namespace="2fc2dae1-c909-44a1-a7e5-1f2af38b6f6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d16af-aeaa-45d3-bef2-d2be7f915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2dae1-c909-44a1-a7e5-1f2af38b6f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C6E5D7-8E19-4D01-8CF1-F95BFBA44B44}">
  <ds:schemaRefs>
    <ds:schemaRef ds:uri="http://schemas.openxmlformats.org/officeDocument/2006/bibliography"/>
  </ds:schemaRefs>
</ds:datastoreItem>
</file>

<file path=customXml/itemProps2.xml><?xml version="1.0" encoding="utf-8"?>
<ds:datastoreItem xmlns:ds="http://schemas.openxmlformats.org/officeDocument/2006/customXml" ds:itemID="{0CBE702C-1D08-43CB-957C-3742FCC9FF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71F83F-30C9-442F-811A-7D705A769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d16af-aeaa-45d3-bef2-d2be7f915150"/>
    <ds:schemaRef ds:uri="2fc2dae1-c909-44a1-a7e5-1f2af38b6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4C880B-41A4-4268-839D-C67B1BA2F6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3546</Words>
  <Characters>20217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Aulicino</dc:creator>
  <cp:keywords/>
  <dc:description/>
  <cp:lastModifiedBy>Ari Horowitz</cp:lastModifiedBy>
  <cp:revision>3</cp:revision>
  <cp:lastPrinted>2016-02-19T20:47:00Z</cp:lastPrinted>
  <dcterms:created xsi:type="dcterms:W3CDTF">2022-04-01T15:26:00Z</dcterms:created>
  <dcterms:modified xsi:type="dcterms:W3CDTF">2022-04-01T15:27:00Z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0x01010037408E2732C95642AF320673E4299039</vt:lpwstr>
  </property>
</Properties>
</file>