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133C2" w14:textId="7D81494C" w:rsidR="00785A6F" w:rsidRPr="00785A6F" w:rsidRDefault="00785A6F" w:rsidP="00785A6F">
      <w:pPr>
        <w:rPr>
          <w:rFonts w:ascii="Times New Roman" w:hAnsi="Times New Roman" w:cs="Times New Roman"/>
          <w:b/>
          <w:sz w:val="32"/>
        </w:rPr>
      </w:pPr>
      <w:r w:rsidRPr="00785A6F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09837B5" wp14:editId="4FEC76E5">
            <wp:simplePos x="4976037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876425" cy="619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fwmd-web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04F">
        <w:rPr>
          <w:rFonts w:ascii="Times New Roman" w:hAnsi="Times New Roman" w:cs="Times New Roman"/>
          <w:b/>
          <w:sz w:val="32"/>
        </w:rPr>
        <w:t>Cattle Lease</w:t>
      </w:r>
      <w:r w:rsidRPr="00785A6F">
        <w:rPr>
          <w:rFonts w:ascii="Times New Roman" w:hAnsi="Times New Roman" w:cs="Times New Roman"/>
          <w:b/>
          <w:sz w:val="32"/>
        </w:rPr>
        <w:t xml:space="preserve"> Solicitation </w:t>
      </w:r>
      <w:r w:rsidR="003D536E">
        <w:rPr>
          <w:rFonts w:ascii="Times New Roman" w:hAnsi="Times New Roman" w:cs="Times New Roman"/>
          <w:b/>
          <w:sz w:val="32"/>
        </w:rPr>
        <w:t>Recap</w:t>
      </w:r>
    </w:p>
    <w:p w14:paraId="53B248B4" w14:textId="799BF515" w:rsidR="00785A6F" w:rsidRDefault="00785A6F" w:rsidP="00785A6F">
      <w:pPr>
        <w:rPr>
          <w:rFonts w:ascii="Times New Roman" w:hAnsi="Times New Roman" w:cs="Times New Roman"/>
          <w:sz w:val="24"/>
        </w:rPr>
      </w:pPr>
    </w:p>
    <w:p w14:paraId="6F1622B5" w14:textId="4E687DCF" w:rsidR="00785A6F" w:rsidRPr="00785A6F" w:rsidRDefault="00785A6F" w:rsidP="00785A6F">
      <w:pPr>
        <w:rPr>
          <w:rFonts w:ascii="Times New Roman" w:hAnsi="Times New Roman" w:cs="Times New Roman"/>
          <w:b/>
          <w:sz w:val="28"/>
          <w:u w:val="single"/>
        </w:rPr>
      </w:pPr>
      <w:r w:rsidRPr="00785A6F">
        <w:rPr>
          <w:rFonts w:ascii="Times New Roman" w:hAnsi="Times New Roman" w:cs="Times New Roman"/>
          <w:b/>
          <w:sz w:val="28"/>
          <w:u w:val="single"/>
        </w:rPr>
        <w:t xml:space="preserve">RFO </w:t>
      </w:r>
      <w:r w:rsidR="00634EF2">
        <w:rPr>
          <w:rFonts w:ascii="Times New Roman" w:hAnsi="Times New Roman" w:cs="Times New Roman"/>
          <w:b/>
          <w:sz w:val="28"/>
          <w:u w:val="single"/>
        </w:rPr>
        <w:t>2104</w:t>
      </w:r>
      <w:r w:rsidRPr="00785A6F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34EF2">
        <w:rPr>
          <w:rFonts w:ascii="Times New Roman" w:hAnsi="Times New Roman" w:cs="Times New Roman"/>
          <w:b/>
          <w:sz w:val="28"/>
          <w:u w:val="single"/>
        </w:rPr>
        <w:t>Cypress Creek Cattle Lease</w:t>
      </w:r>
    </w:p>
    <w:p w14:paraId="40544745" w14:textId="457F8196" w:rsidR="00785A6F" w:rsidRDefault="00785A6F" w:rsidP="00785A6F">
      <w:pPr>
        <w:tabs>
          <w:tab w:val="left" w:pos="14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Opened By:</w:t>
      </w:r>
      <w:r>
        <w:rPr>
          <w:rFonts w:ascii="Times New Roman" w:hAnsi="Times New Roman" w:cs="Times New Roman"/>
          <w:sz w:val="24"/>
        </w:rPr>
        <w:tab/>
      </w:r>
      <w:r w:rsidR="0028304F">
        <w:rPr>
          <w:rFonts w:ascii="Times New Roman" w:hAnsi="Times New Roman" w:cs="Times New Roman"/>
          <w:sz w:val="24"/>
        </w:rPr>
        <w:t>Chris Reed</w:t>
      </w:r>
    </w:p>
    <w:p w14:paraId="352EA6DE" w14:textId="2A4AF7C1" w:rsidR="00785A6F" w:rsidRDefault="00785A6F" w:rsidP="00785A6F">
      <w:pPr>
        <w:tabs>
          <w:tab w:val="left" w:pos="14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Read By:</w:t>
      </w:r>
      <w:r>
        <w:rPr>
          <w:rFonts w:ascii="Times New Roman" w:hAnsi="Times New Roman" w:cs="Times New Roman"/>
          <w:sz w:val="24"/>
        </w:rPr>
        <w:tab/>
      </w:r>
      <w:r w:rsidR="0028304F">
        <w:rPr>
          <w:rFonts w:ascii="Times New Roman" w:hAnsi="Times New Roman" w:cs="Times New Roman"/>
          <w:sz w:val="24"/>
        </w:rPr>
        <w:t>Mark Maggard</w:t>
      </w:r>
    </w:p>
    <w:p w14:paraId="451A5CEE" w14:textId="38ED8BCA" w:rsidR="00785A6F" w:rsidRDefault="00785A6F" w:rsidP="00785A6F">
      <w:pPr>
        <w:tabs>
          <w:tab w:val="left" w:pos="14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Recorded By:</w:t>
      </w:r>
      <w:r w:rsidR="0028304F">
        <w:rPr>
          <w:rFonts w:ascii="Times New Roman" w:hAnsi="Times New Roman" w:cs="Times New Roman"/>
          <w:sz w:val="24"/>
        </w:rPr>
        <w:tab/>
        <w:t>Teri Hudson</w:t>
      </w:r>
    </w:p>
    <w:tbl>
      <w:tblPr>
        <w:tblStyle w:val="TableGrid"/>
        <w:tblpPr w:leftFromText="180" w:rightFromText="180" w:vertAnchor="text" w:horzAnchor="margin" w:tblpY="30"/>
        <w:tblW w:w="9446" w:type="dxa"/>
        <w:tblLook w:val="04A0" w:firstRow="1" w:lastRow="0" w:firstColumn="1" w:lastColumn="0" w:noHBand="0" w:noVBand="1"/>
      </w:tblPr>
      <w:tblGrid>
        <w:gridCol w:w="4723"/>
        <w:gridCol w:w="4723"/>
      </w:tblGrid>
      <w:tr w:rsidR="003D536E" w14:paraId="3D652EA2" w14:textId="77777777" w:rsidTr="003D536E">
        <w:trPr>
          <w:trHeight w:val="336"/>
        </w:trPr>
        <w:tc>
          <w:tcPr>
            <w:tcW w:w="4723" w:type="dxa"/>
            <w:vAlign w:val="center"/>
          </w:tcPr>
          <w:p w14:paraId="7B143487" w14:textId="77777777" w:rsidR="003D536E" w:rsidRPr="003D536E" w:rsidRDefault="003D536E" w:rsidP="003D5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Respondent</w:t>
            </w:r>
          </w:p>
        </w:tc>
        <w:tc>
          <w:tcPr>
            <w:tcW w:w="4723" w:type="dxa"/>
            <w:vAlign w:val="center"/>
          </w:tcPr>
          <w:p w14:paraId="51301A13" w14:textId="31F27C0A" w:rsidR="003D536E" w:rsidRPr="003D536E" w:rsidRDefault="003D536E" w:rsidP="003D5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536E">
              <w:rPr>
                <w:rFonts w:ascii="Times New Roman" w:hAnsi="Times New Roman" w:cs="Times New Roman"/>
                <w:b/>
                <w:sz w:val="24"/>
              </w:rPr>
              <w:t>Offer Amount ($/</w:t>
            </w:r>
            <w:r w:rsidR="00634EF2">
              <w:rPr>
                <w:rFonts w:ascii="Times New Roman" w:hAnsi="Times New Roman" w:cs="Times New Roman"/>
                <w:b/>
                <w:sz w:val="24"/>
              </w:rPr>
              <w:t>acre</w:t>
            </w:r>
            <w:r w:rsidRPr="003D536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3D536E" w14:paraId="71CEBE26" w14:textId="77777777" w:rsidTr="003D536E">
        <w:trPr>
          <w:trHeight w:val="1164"/>
        </w:trPr>
        <w:tc>
          <w:tcPr>
            <w:tcW w:w="4723" w:type="dxa"/>
            <w:vAlign w:val="center"/>
          </w:tcPr>
          <w:p w14:paraId="6DBACD9F" w14:textId="4701074A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Rigoberto Reyes</w:t>
            </w:r>
          </w:p>
        </w:tc>
        <w:tc>
          <w:tcPr>
            <w:tcW w:w="4723" w:type="dxa"/>
            <w:vAlign w:val="center"/>
          </w:tcPr>
          <w:p w14:paraId="326F459F" w14:textId="448E4A53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$3.70</w:t>
            </w:r>
          </w:p>
        </w:tc>
      </w:tr>
      <w:tr w:rsidR="003D536E" w14:paraId="51436364" w14:textId="77777777" w:rsidTr="003D536E">
        <w:trPr>
          <w:trHeight w:val="1164"/>
        </w:trPr>
        <w:tc>
          <w:tcPr>
            <w:tcW w:w="4723" w:type="dxa"/>
            <w:vAlign w:val="center"/>
          </w:tcPr>
          <w:p w14:paraId="2361AC65" w14:textId="40F5839F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R.S. Cattle</w:t>
            </w:r>
          </w:p>
        </w:tc>
        <w:tc>
          <w:tcPr>
            <w:tcW w:w="4723" w:type="dxa"/>
            <w:vAlign w:val="center"/>
          </w:tcPr>
          <w:p w14:paraId="751F6A71" w14:textId="1B05039A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$11.11</w:t>
            </w:r>
          </w:p>
        </w:tc>
      </w:tr>
      <w:tr w:rsidR="003D536E" w14:paraId="7BF31823" w14:textId="77777777" w:rsidTr="003D536E">
        <w:trPr>
          <w:trHeight w:val="1164"/>
        </w:trPr>
        <w:tc>
          <w:tcPr>
            <w:tcW w:w="4723" w:type="dxa"/>
            <w:vAlign w:val="center"/>
          </w:tcPr>
          <w:p w14:paraId="2148D45D" w14:textId="281A8D84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Brian Hamilton</w:t>
            </w:r>
          </w:p>
        </w:tc>
        <w:tc>
          <w:tcPr>
            <w:tcW w:w="4723" w:type="dxa"/>
            <w:vAlign w:val="center"/>
          </w:tcPr>
          <w:p w14:paraId="0207AFE2" w14:textId="0F73C625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$12.06</w:t>
            </w:r>
          </w:p>
        </w:tc>
      </w:tr>
      <w:tr w:rsidR="003D536E" w14:paraId="2C75E900" w14:textId="77777777" w:rsidTr="003D536E">
        <w:trPr>
          <w:trHeight w:val="1164"/>
        </w:trPr>
        <w:tc>
          <w:tcPr>
            <w:tcW w:w="4723" w:type="dxa"/>
            <w:vAlign w:val="center"/>
          </w:tcPr>
          <w:p w14:paraId="37F1E8E9" w14:textId="0D9C453A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C-Ranch Cattle Company</w:t>
            </w:r>
          </w:p>
        </w:tc>
        <w:tc>
          <w:tcPr>
            <w:tcW w:w="4723" w:type="dxa"/>
            <w:vAlign w:val="center"/>
          </w:tcPr>
          <w:p w14:paraId="5680F64E" w14:textId="0F8A5403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$16.55</w:t>
            </w:r>
          </w:p>
        </w:tc>
      </w:tr>
      <w:tr w:rsidR="003D536E" w14:paraId="6F3C5EB5" w14:textId="77777777" w:rsidTr="003D536E">
        <w:trPr>
          <w:trHeight w:val="1164"/>
        </w:trPr>
        <w:tc>
          <w:tcPr>
            <w:tcW w:w="4723" w:type="dxa"/>
            <w:vAlign w:val="center"/>
          </w:tcPr>
          <w:p w14:paraId="42787699" w14:textId="10AA8631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Putnal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Ranch, LLC.</w:t>
            </w:r>
          </w:p>
        </w:tc>
        <w:tc>
          <w:tcPr>
            <w:tcW w:w="4723" w:type="dxa"/>
            <w:vAlign w:val="center"/>
          </w:tcPr>
          <w:p w14:paraId="226A9E01" w14:textId="2F544B89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$10.35</w:t>
            </w:r>
          </w:p>
        </w:tc>
      </w:tr>
      <w:tr w:rsidR="003D536E" w14:paraId="15464629" w14:textId="77777777" w:rsidTr="003D536E">
        <w:trPr>
          <w:trHeight w:val="1164"/>
        </w:trPr>
        <w:tc>
          <w:tcPr>
            <w:tcW w:w="4723" w:type="dxa"/>
            <w:vAlign w:val="center"/>
          </w:tcPr>
          <w:p w14:paraId="7A0A377E" w14:textId="7CD347E5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Al-Bar Ranch Corp.</w:t>
            </w:r>
          </w:p>
        </w:tc>
        <w:tc>
          <w:tcPr>
            <w:tcW w:w="4723" w:type="dxa"/>
            <w:vAlign w:val="center"/>
          </w:tcPr>
          <w:p w14:paraId="74FFD2C8" w14:textId="7F13931D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$7.24</w:t>
            </w:r>
          </w:p>
        </w:tc>
      </w:tr>
      <w:tr w:rsidR="003D536E" w14:paraId="3F67D2F0" w14:textId="77777777" w:rsidTr="003D536E">
        <w:trPr>
          <w:trHeight w:val="1164"/>
        </w:trPr>
        <w:tc>
          <w:tcPr>
            <w:tcW w:w="4723" w:type="dxa"/>
            <w:vAlign w:val="center"/>
          </w:tcPr>
          <w:p w14:paraId="3E8BE4DB" w14:textId="149A798C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Karli Properties, LLC.</w:t>
            </w:r>
          </w:p>
        </w:tc>
        <w:tc>
          <w:tcPr>
            <w:tcW w:w="4723" w:type="dxa"/>
            <w:vAlign w:val="center"/>
          </w:tcPr>
          <w:p w14:paraId="17D7731D" w14:textId="3756C53D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$27.72</w:t>
            </w:r>
          </w:p>
        </w:tc>
      </w:tr>
      <w:tr w:rsidR="003D536E" w14:paraId="0A160D17" w14:textId="77777777" w:rsidTr="003D536E">
        <w:trPr>
          <w:trHeight w:val="1164"/>
        </w:trPr>
        <w:tc>
          <w:tcPr>
            <w:tcW w:w="4723" w:type="dxa"/>
            <w:vAlign w:val="center"/>
          </w:tcPr>
          <w:p w14:paraId="41064ABF" w14:textId="1AF0E70E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Janet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Hokedum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Danny McClellan, Jacob Parker</w:t>
            </w:r>
          </w:p>
        </w:tc>
        <w:tc>
          <w:tcPr>
            <w:tcW w:w="4723" w:type="dxa"/>
            <w:vAlign w:val="center"/>
          </w:tcPr>
          <w:p w14:paraId="296E5DED" w14:textId="3F128F54" w:rsidR="003D536E" w:rsidRDefault="0028304F" w:rsidP="003D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$11.90</w:t>
            </w:r>
          </w:p>
        </w:tc>
      </w:tr>
    </w:tbl>
    <w:p w14:paraId="5F620A76" w14:textId="0B9C8AAC" w:rsidR="008070B3" w:rsidRPr="00B41B2B" w:rsidRDefault="003D536E" w:rsidP="003D536E">
      <w:pPr>
        <w:tabs>
          <w:tab w:val="left" w:pos="4471"/>
        </w:tabs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8070B3" w:rsidRPr="00B41B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C8B4E" w14:textId="77777777" w:rsidR="004E2C6C" w:rsidRDefault="004E2C6C" w:rsidP="00B41B2B">
      <w:pPr>
        <w:spacing w:after="0" w:line="240" w:lineRule="auto"/>
      </w:pPr>
      <w:r>
        <w:separator/>
      </w:r>
    </w:p>
  </w:endnote>
  <w:endnote w:type="continuationSeparator" w:id="0">
    <w:p w14:paraId="6933FC85" w14:textId="77777777" w:rsidR="004E2C6C" w:rsidRDefault="004E2C6C" w:rsidP="00B4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F10F9" w14:textId="77777777" w:rsidR="004E2C6C" w:rsidRDefault="004E2C6C" w:rsidP="00B41B2B">
      <w:pPr>
        <w:spacing w:after="0" w:line="240" w:lineRule="auto"/>
      </w:pPr>
      <w:r>
        <w:separator/>
      </w:r>
    </w:p>
  </w:footnote>
  <w:footnote w:type="continuationSeparator" w:id="0">
    <w:p w14:paraId="4616C0DF" w14:textId="77777777" w:rsidR="004E2C6C" w:rsidRDefault="004E2C6C" w:rsidP="00B4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CC6DD" w14:textId="18C7BC27" w:rsidR="00B41B2B" w:rsidRDefault="00634EF2">
    <w:pPr>
      <w:pStyle w:val="Header"/>
    </w:pPr>
    <w:r>
      <w:t>3</w:t>
    </w:r>
    <w:r w:rsidR="00B41B2B">
      <w:t>/1</w:t>
    </w:r>
    <w:r>
      <w:t>6</w:t>
    </w:r>
    <w:r w:rsidR="00B41B2B">
      <w:t>/2018 2:0</w:t>
    </w:r>
    <w:r>
      <w:t>0</w:t>
    </w:r>
    <w:r w:rsidR="00B41B2B">
      <w:t xml:space="preserve"> 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2B"/>
    <w:rsid w:val="0028304F"/>
    <w:rsid w:val="003D536E"/>
    <w:rsid w:val="004E2C6C"/>
    <w:rsid w:val="00634EF2"/>
    <w:rsid w:val="00785A6F"/>
    <w:rsid w:val="008070B3"/>
    <w:rsid w:val="00AD230C"/>
    <w:rsid w:val="00B41B2B"/>
    <w:rsid w:val="00C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6A04C"/>
  <w15:chartTrackingRefBased/>
  <w15:docId w15:val="{EBCF191B-DC99-43C7-AB5D-44662092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B2B"/>
  </w:style>
  <w:style w:type="paragraph" w:styleId="Footer">
    <w:name w:val="footer"/>
    <w:basedOn w:val="Normal"/>
    <w:link w:val="FooterChar"/>
    <w:uiPriority w:val="99"/>
    <w:unhideWhenUsed/>
    <w:rsid w:val="00B41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B2B"/>
  </w:style>
  <w:style w:type="paragraph" w:styleId="BalloonText">
    <w:name w:val="Balloon Text"/>
    <w:basedOn w:val="Normal"/>
    <w:link w:val="BalloonTextChar"/>
    <w:uiPriority w:val="99"/>
    <w:semiHidden/>
    <w:unhideWhenUsed/>
    <w:rsid w:val="00C7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EF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Milligan</dc:creator>
  <cp:keywords/>
  <dc:description/>
  <cp:lastModifiedBy>Mark Maggard</cp:lastModifiedBy>
  <cp:revision>2</cp:revision>
  <cp:lastPrinted>2018-08-01T18:34:00Z</cp:lastPrinted>
  <dcterms:created xsi:type="dcterms:W3CDTF">2021-03-16T19:14:00Z</dcterms:created>
  <dcterms:modified xsi:type="dcterms:W3CDTF">2021-03-16T19:14:00Z</dcterms:modified>
</cp:coreProperties>
</file>