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C73F" w14:textId="52F551AF" w:rsidR="00E87955" w:rsidRPr="00E87955" w:rsidRDefault="00B14587" w:rsidP="00E87955">
      <w:pPr>
        <w:ind w:left="720" w:hanging="1080"/>
        <w:jc w:val="center"/>
        <w:rPr>
          <w:rFonts w:cs="Arial"/>
          <w:b/>
          <w:bCs/>
          <w:sz w:val="28"/>
          <w:szCs w:val="28"/>
        </w:rPr>
      </w:pPr>
      <w:r w:rsidRPr="00E87955">
        <w:rPr>
          <w:noProof/>
          <w:sz w:val="28"/>
          <w:szCs w:val="28"/>
        </w:rPr>
        <w:drawing>
          <wp:anchor distT="0" distB="0" distL="114300" distR="54610" simplePos="0" relativeHeight="251657728" behindDoc="0" locked="0" layoutInCell="1" allowOverlap="0" wp14:anchorId="174948C2" wp14:editId="5815AF5C">
            <wp:simplePos x="0" y="0"/>
            <wp:positionH relativeFrom="column">
              <wp:posOffset>-1143000</wp:posOffset>
            </wp:positionH>
            <wp:positionV relativeFrom="page">
              <wp:posOffset>1828800</wp:posOffset>
            </wp:positionV>
            <wp:extent cx="1645920" cy="7660640"/>
            <wp:effectExtent l="0" t="0" r="0" b="0"/>
            <wp:wrapSquare wrapText="bothSides"/>
            <wp:docPr id="9" name="Picture 9" descr="letterhea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 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766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285EB" w14:textId="77777777" w:rsidR="00E8160F" w:rsidRDefault="00E8160F" w:rsidP="00E87955">
      <w:pPr>
        <w:jc w:val="center"/>
        <w:rPr>
          <w:rFonts w:cs="Arial"/>
          <w:b/>
          <w:bCs/>
          <w:iCs/>
          <w:sz w:val="28"/>
          <w:szCs w:val="28"/>
        </w:rPr>
      </w:pPr>
      <w:r>
        <w:rPr>
          <w:rFonts w:cs="Arial"/>
          <w:b/>
          <w:bCs/>
          <w:iCs/>
          <w:sz w:val="28"/>
          <w:szCs w:val="28"/>
        </w:rPr>
        <w:t>AGENDA</w:t>
      </w:r>
    </w:p>
    <w:p w14:paraId="13784D88" w14:textId="77777777" w:rsidR="00E8160F" w:rsidRDefault="00E8160F" w:rsidP="00E87955">
      <w:pPr>
        <w:jc w:val="center"/>
        <w:rPr>
          <w:rFonts w:cs="Arial"/>
          <w:b/>
          <w:bCs/>
          <w:iCs/>
          <w:sz w:val="28"/>
          <w:szCs w:val="28"/>
        </w:rPr>
      </w:pPr>
    </w:p>
    <w:p w14:paraId="094326FD" w14:textId="77777777" w:rsidR="00A357CA" w:rsidRDefault="00A357CA" w:rsidP="00E87955">
      <w:pPr>
        <w:jc w:val="center"/>
        <w:rPr>
          <w:rFonts w:cs="Arial"/>
          <w:b/>
          <w:bCs/>
          <w:iCs/>
          <w:sz w:val="28"/>
          <w:szCs w:val="28"/>
        </w:rPr>
      </w:pPr>
      <w:r>
        <w:rPr>
          <w:rFonts w:cs="Arial"/>
          <w:b/>
          <w:bCs/>
          <w:iCs/>
          <w:sz w:val="28"/>
          <w:szCs w:val="28"/>
        </w:rPr>
        <w:t xml:space="preserve">Southwest Florida Water Management District </w:t>
      </w:r>
    </w:p>
    <w:p w14:paraId="703B5D72" w14:textId="66B7BBE0" w:rsidR="00781F4E" w:rsidRPr="00DC6685" w:rsidRDefault="00B14587" w:rsidP="0099710D">
      <w:pPr>
        <w:jc w:val="center"/>
        <w:rPr>
          <w:rFonts w:cs="Arial"/>
          <w:b/>
          <w:bCs/>
          <w:iCs/>
          <w:sz w:val="28"/>
          <w:szCs w:val="28"/>
        </w:rPr>
      </w:pPr>
      <w:r>
        <w:rPr>
          <w:rFonts w:cs="Arial"/>
          <w:b/>
          <w:bCs/>
          <w:iCs/>
          <w:sz w:val="28"/>
          <w:szCs w:val="28"/>
        </w:rPr>
        <w:t xml:space="preserve">Brant </w:t>
      </w:r>
      <w:r w:rsidR="00170C98">
        <w:rPr>
          <w:rFonts w:cs="Arial"/>
          <w:b/>
          <w:bCs/>
          <w:iCs/>
          <w:sz w:val="28"/>
          <w:szCs w:val="28"/>
        </w:rPr>
        <w:t>Lake</w:t>
      </w:r>
      <w:r>
        <w:rPr>
          <w:rFonts w:cs="Arial"/>
          <w:b/>
          <w:bCs/>
          <w:iCs/>
          <w:sz w:val="28"/>
          <w:szCs w:val="28"/>
        </w:rPr>
        <w:t xml:space="preserve"> </w:t>
      </w:r>
      <w:r w:rsidR="00EE4A35">
        <w:rPr>
          <w:rFonts w:cs="Arial"/>
          <w:b/>
          <w:bCs/>
          <w:iCs/>
          <w:sz w:val="28"/>
          <w:szCs w:val="28"/>
        </w:rPr>
        <w:t>Minimum and Guidance Levels Public Workshop</w:t>
      </w:r>
    </w:p>
    <w:p w14:paraId="307CDEB1" w14:textId="77777777" w:rsidR="00DD58AD" w:rsidRPr="00347A8C" w:rsidRDefault="00DD58AD" w:rsidP="001F3E1E">
      <w:pPr>
        <w:rPr>
          <w:rFonts w:cs="Arial"/>
          <w:b/>
          <w:bCs/>
          <w:iCs/>
          <w:szCs w:val="24"/>
        </w:rPr>
      </w:pPr>
    </w:p>
    <w:p w14:paraId="417804F1" w14:textId="0AF811F2" w:rsidR="00E87955" w:rsidRPr="0080487E" w:rsidRDefault="00B14587" w:rsidP="00E87955">
      <w:pPr>
        <w:jc w:val="center"/>
        <w:rPr>
          <w:rFonts w:cs="Arial"/>
          <w:b/>
          <w:iCs/>
          <w:szCs w:val="24"/>
        </w:rPr>
      </w:pPr>
      <w:r>
        <w:rPr>
          <w:rFonts w:cs="Arial"/>
          <w:b/>
          <w:iCs/>
          <w:szCs w:val="24"/>
        </w:rPr>
        <w:t>Thursday</w:t>
      </w:r>
      <w:r w:rsidR="003544F8">
        <w:rPr>
          <w:rFonts w:cs="Arial"/>
          <w:b/>
          <w:iCs/>
          <w:szCs w:val="24"/>
        </w:rPr>
        <w:t>,</w:t>
      </w:r>
      <w:r>
        <w:rPr>
          <w:rFonts w:cs="Arial"/>
          <w:b/>
          <w:iCs/>
          <w:szCs w:val="24"/>
        </w:rPr>
        <w:t xml:space="preserve"> August 23</w:t>
      </w:r>
      <w:r w:rsidR="00DD5F87">
        <w:rPr>
          <w:rFonts w:cs="Arial"/>
          <w:b/>
          <w:iCs/>
          <w:szCs w:val="24"/>
        </w:rPr>
        <w:t>, 201</w:t>
      </w:r>
      <w:r w:rsidR="00C122C9">
        <w:rPr>
          <w:rFonts w:cs="Arial"/>
          <w:b/>
          <w:iCs/>
          <w:szCs w:val="24"/>
        </w:rPr>
        <w:t>8</w:t>
      </w:r>
      <w:r w:rsidR="00DD5F87">
        <w:rPr>
          <w:rFonts w:cs="Arial"/>
          <w:b/>
          <w:iCs/>
          <w:szCs w:val="24"/>
        </w:rPr>
        <w:t xml:space="preserve"> </w:t>
      </w:r>
    </w:p>
    <w:p w14:paraId="346266D2" w14:textId="77777777" w:rsidR="00E87955" w:rsidRDefault="001C11A0" w:rsidP="001F3E1E">
      <w:pPr>
        <w:jc w:val="center"/>
        <w:rPr>
          <w:rFonts w:cs="Arial"/>
          <w:b/>
          <w:bCs/>
          <w:iCs/>
          <w:szCs w:val="24"/>
        </w:rPr>
      </w:pPr>
      <w:r>
        <w:rPr>
          <w:rFonts w:cs="Arial"/>
          <w:b/>
          <w:bCs/>
          <w:iCs/>
          <w:szCs w:val="24"/>
        </w:rPr>
        <w:t>5:30 to 7</w:t>
      </w:r>
      <w:r w:rsidR="00781F4E">
        <w:rPr>
          <w:rFonts w:cs="Arial"/>
          <w:b/>
          <w:bCs/>
          <w:iCs/>
          <w:szCs w:val="24"/>
        </w:rPr>
        <w:t>:</w:t>
      </w:r>
      <w:r w:rsidR="00D5722E">
        <w:rPr>
          <w:rFonts w:cs="Arial"/>
          <w:b/>
          <w:bCs/>
          <w:iCs/>
          <w:szCs w:val="24"/>
        </w:rPr>
        <w:t>0</w:t>
      </w:r>
      <w:r w:rsidR="00442FDE">
        <w:rPr>
          <w:rFonts w:cs="Arial"/>
          <w:b/>
          <w:bCs/>
          <w:iCs/>
          <w:szCs w:val="24"/>
        </w:rPr>
        <w:t>0</w:t>
      </w:r>
      <w:r w:rsidR="00EE4A35">
        <w:rPr>
          <w:rFonts w:cs="Arial"/>
          <w:b/>
          <w:bCs/>
          <w:iCs/>
          <w:szCs w:val="24"/>
        </w:rPr>
        <w:t xml:space="preserve"> p.m.                                                                                                                                                                                                                                          </w:t>
      </w:r>
    </w:p>
    <w:p w14:paraId="3E0F54E4" w14:textId="77777777" w:rsidR="00DD58AD" w:rsidRDefault="00DD58AD" w:rsidP="00E87955">
      <w:pPr>
        <w:jc w:val="center"/>
        <w:rPr>
          <w:rFonts w:cs="Arial"/>
          <w:b/>
          <w:bCs/>
          <w:iCs/>
          <w:szCs w:val="24"/>
        </w:rPr>
      </w:pPr>
    </w:p>
    <w:p w14:paraId="6D38770E" w14:textId="77777777" w:rsidR="00997D4B" w:rsidRPr="00997D4B" w:rsidRDefault="00C122C9" w:rsidP="00170C98">
      <w:pPr>
        <w:autoSpaceDE w:val="0"/>
        <w:autoSpaceDN w:val="0"/>
        <w:adjustRightInd w:val="0"/>
        <w:ind w:left="720" w:hanging="720"/>
        <w:jc w:val="center"/>
        <w:rPr>
          <w:rFonts w:cs="Arial"/>
          <w:b/>
          <w:szCs w:val="24"/>
        </w:rPr>
      </w:pPr>
      <w:r>
        <w:rPr>
          <w:rFonts w:cs="Arial"/>
          <w:b/>
          <w:szCs w:val="24"/>
        </w:rPr>
        <w:t>Lutz Community Center</w:t>
      </w:r>
      <w:r w:rsidR="00997D4B" w:rsidRPr="00997D4B">
        <w:rPr>
          <w:rFonts w:cs="Arial"/>
          <w:b/>
          <w:szCs w:val="24"/>
        </w:rPr>
        <w:br/>
      </w:r>
      <w:r>
        <w:rPr>
          <w:rFonts w:cs="Arial"/>
          <w:b/>
          <w:szCs w:val="24"/>
        </w:rPr>
        <w:t>98 1</w:t>
      </w:r>
      <w:r w:rsidRPr="00C122C9">
        <w:rPr>
          <w:rFonts w:cs="Arial"/>
          <w:b/>
          <w:szCs w:val="24"/>
          <w:vertAlign w:val="superscript"/>
        </w:rPr>
        <w:t>st</w:t>
      </w:r>
      <w:r>
        <w:rPr>
          <w:rFonts w:cs="Arial"/>
          <w:b/>
          <w:szCs w:val="24"/>
        </w:rPr>
        <w:t xml:space="preserve"> Ave NW</w:t>
      </w:r>
      <w:r w:rsidR="00577A62">
        <w:rPr>
          <w:rFonts w:cs="Arial"/>
          <w:b/>
          <w:szCs w:val="24"/>
        </w:rPr>
        <w:t xml:space="preserve"> </w:t>
      </w:r>
      <w:r w:rsidR="00997D4B" w:rsidRPr="00997D4B">
        <w:rPr>
          <w:rFonts w:cs="Arial"/>
          <w:b/>
          <w:szCs w:val="24"/>
        </w:rPr>
        <w:br/>
      </w:r>
      <w:r>
        <w:rPr>
          <w:rFonts w:cs="Arial"/>
          <w:b/>
          <w:szCs w:val="24"/>
        </w:rPr>
        <w:t>Lutz, Florida 33548</w:t>
      </w:r>
    </w:p>
    <w:p w14:paraId="2A3C5830" w14:textId="77777777" w:rsidR="00DD58AD" w:rsidRDefault="00DD58AD" w:rsidP="001F3E1E">
      <w:pPr>
        <w:rPr>
          <w:rFonts w:cs="Arial"/>
          <w:b/>
          <w:bCs/>
          <w:iCs/>
          <w:szCs w:val="22"/>
        </w:rPr>
      </w:pPr>
    </w:p>
    <w:p w14:paraId="680FE5E7" w14:textId="77777777" w:rsidR="00B27F2F" w:rsidRPr="00AC7FB8" w:rsidRDefault="00B27F2F" w:rsidP="001F3E1E">
      <w:pPr>
        <w:rPr>
          <w:rFonts w:cs="Arial"/>
          <w:b/>
          <w:bCs/>
          <w:iCs/>
          <w:szCs w:val="22"/>
        </w:rPr>
      </w:pPr>
    </w:p>
    <w:p w14:paraId="44F3BF29" w14:textId="77777777" w:rsidR="004B74F1" w:rsidRPr="00AC7FB8" w:rsidRDefault="005D43CF" w:rsidP="00AF7AE8">
      <w:pPr>
        <w:numPr>
          <w:ilvl w:val="0"/>
          <w:numId w:val="3"/>
        </w:numPr>
        <w:ind w:left="900" w:hanging="540"/>
        <w:rPr>
          <w:rFonts w:cs="Arial"/>
          <w:sz w:val="22"/>
          <w:szCs w:val="22"/>
        </w:rPr>
      </w:pPr>
      <w:r>
        <w:rPr>
          <w:rFonts w:cs="Arial"/>
          <w:sz w:val="22"/>
          <w:szCs w:val="22"/>
        </w:rPr>
        <w:t>Welcome</w:t>
      </w:r>
      <w:r w:rsidR="00EE4A35">
        <w:rPr>
          <w:rFonts w:cs="Arial"/>
          <w:sz w:val="22"/>
          <w:szCs w:val="22"/>
        </w:rPr>
        <w:t xml:space="preserve"> and introduction</w:t>
      </w:r>
      <w:r>
        <w:rPr>
          <w:rFonts w:cs="Arial"/>
          <w:sz w:val="22"/>
          <w:szCs w:val="22"/>
        </w:rPr>
        <w:t>s</w:t>
      </w:r>
    </w:p>
    <w:p w14:paraId="55F9657B" w14:textId="77777777" w:rsidR="00781F4E" w:rsidRPr="00AC7FB8" w:rsidRDefault="00EE4A35" w:rsidP="00EE4A35">
      <w:pPr>
        <w:ind w:left="900"/>
        <w:rPr>
          <w:rFonts w:cs="Arial"/>
          <w:sz w:val="22"/>
          <w:szCs w:val="22"/>
        </w:rPr>
      </w:pPr>
      <w:r>
        <w:rPr>
          <w:rFonts w:cs="Arial"/>
          <w:sz w:val="22"/>
          <w:szCs w:val="22"/>
        </w:rPr>
        <w:tab/>
        <w:t xml:space="preserve">- </w:t>
      </w:r>
      <w:r w:rsidR="00C122C9">
        <w:rPr>
          <w:rFonts w:cs="Arial"/>
          <w:sz w:val="22"/>
          <w:szCs w:val="22"/>
        </w:rPr>
        <w:t>Joel Brown</w:t>
      </w:r>
      <w:r w:rsidR="00E3319A">
        <w:rPr>
          <w:rFonts w:cs="Arial"/>
          <w:sz w:val="22"/>
          <w:szCs w:val="22"/>
        </w:rPr>
        <w:t>,</w:t>
      </w:r>
      <w:r w:rsidR="00170C98">
        <w:rPr>
          <w:rFonts w:cs="Arial"/>
          <w:sz w:val="22"/>
          <w:szCs w:val="22"/>
        </w:rPr>
        <w:t xml:space="preserve"> </w:t>
      </w:r>
      <w:r w:rsidR="00E3319A">
        <w:rPr>
          <w:rFonts w:cs="Arial"/>
          <w:sz w:val="22"/>
          <w:szCs w:val="22"/>
        </w:rPr>
        <w:t xml:space="preserve">Government Affairs </w:t>
      </w:r>
      <w:r w:rsidR="00170C98">
        <w:rPr>
          <w:rFonts w:cs="Arial"/>
          <w:sz w:val="22"/>
          <w:szCs w:val="22"/>
        </w:rPr>
        <w:t xml:space="preserve">Regional Manager, </w:t>
      </w:r>
      <w:r w:rsidR="00E3319A">
        <w:rPr>
          <w:rFonts w:cs="Arial"/>
          <w:sz w:val="22"/>
          <w:szCs w:val="22"/>
        </w:rPr>
        <w:t xml:space="preserve">SWFWMD* </w:t>
      </w:r>
    </w:p>
    <w:p w14:paraId="5BB6F480" w14:textId="77777777" w:rsidR="00781F4E" w:rsidRPr="00AC7FB8" w:rsidRDefault="00781F4E" w:rsidP="001F3E1E">
      <w:pPr>
        <w:ind w:left="900" w:hanging="540"/>
        <w:jc w:val="both"/>
        <w:rPr>
          <w:rFonts w:cs="Arial"/>
          <w:sz w:val="22"/>
          <w:szCs w:val="22"/>
        </w:rPr>
      </w:pPr>
    </w:p>
    <w:p w14:paraId="14CEC405" w14:textId="31499E0E" w:rsidR="003F0F71" w:rsidRDefault="00D51A83" w:rsidP="008433FD">
      <w:pPr>
        <w:pStyle w:val="Header"/>
        <w:tabs>
          <w:tab w:val="clear" w:pos="4320"/>
          <w:tab w:val="clear" w:pos="8640"/>
        </w:tabs>
        <w:jc w:val="both"/>
        <w:rPr>
          <w:rFonts w:cs="Arial"/>
          <w:sz w:val="22"/>
          <w:szCs w:val="22"/>
        </w:rPr>
      </w:pPr>
      <w:r>
        <w:rPr>
          <w:rFonts w:cs="Arial"/>
          <w:sz w:val="22"/>
          <w:szCs w:val="22"/>
        </w:rPr>
        <w:t>2</w:t>
      </w:r>
      <w:r w:rsidR="00781F4E" w:rsidRPr="00AC7FB8">
        <w:rPr>
          <w:rFonts w:cs="Arial"/>
          <w:sz w:val="22"/>
          <w:szCs w:val="22"/>
        </w:rPr>
        <w:t>.</w:t>
      </w:r>
      <w:r w:rsidR="00781F4E" w:rsidRPr="00AC7FB8">
        <w:rPr>
          <w:rFonts w:cs="Arial"/>
          <w:sz w:val="22"/>
          <w:szCs w:val="22"/>
        </w:rPr>
        <w:tab/>
      </w:r>
      <w:r w:rsidR="00EE4A35">
        <w:rPr>
          <w:rFonts w:cs="Arial"/>
          <w:sz w:val="22"/>
          <w:szCs w:val="22"/>
        </w:rPr>
        <w:t>Proposed minimum and guidance levels</w:t>
      </w:r>
      <w:r w:rsidR="003F0F71">
        <w:rPr>
          <w:rFonts w:cs="Arial"/>
          <w:sz w:val="22"/>
          <w:szCs w:val="22"/>
        </w:rPr>
        <w:t xml:space="preserve"> presentation</w:t>
      </w:r>
    </w:p>
    <w:p w14:paraId="5B42AE69" w14:textId="4FB17C9F" w:rsidR="00EE4A35" w:rsidRDefault="001B7691" w:rsidP="00781F4E">
      <w:pPr>
        <w:pStyle w:val="Header"/>
        <w:tabs>
          <w:tab w:val="clear" w:pos="4320"/>
          <w:tab w:val="clear" w:pos="8640"/>
        </w:tabs>
        <w:ind w:left="900" w:hanging="540"/>
        <w:jc w:val="both"/>
        <w:rPr>
          <w:rFonts w:cs="Arial"/>
          <w:sz w:val="22"/>
          <w:szCs w:val="22"/>
        </w:rPr>
      </w:pPr>
      <w:r>
        <w:rPr>
          <w:rFonts w:cs="Arial"/>
          <w:sz w:val="22"/>
          <w:szCs w:val="22"/>
        </w:rPr>
        <w:tab/>
      </w:r>
      <w:r w:rsidR="009315B6">
        <w:rPr>
          <w:rFonts w:cs="Arial"/>
          <w:sz w:val="22"/>
          <w:szCs w:val="22"/>
        </w:rPr>
        <w:tab/>
        <w:t xml:space="preserve">- </w:t>
      </w:r>
      <w:r w:rsidR="00B14587">
        <w:rPr>
          <w:rFonts w:cs="Arial"/>
          <w:sz w:val="22"/>
          <w:szCs w:val="22"/>
        </w:rPr>
        <w:t>David Carr</w:t>
      </w:r>
      <w:r w:rsidR="00562074">
        <w:rPr>
          <w:rFonts w:cs="Arial"/>
          <w:sz w:val="22"/>
          <w:szCs w:val="22"/>
        </w:rPr>
        <w:t xml:space="preserve">, </w:t>
      </w:r>
      <w:r w:rsidR="00110EE9">
        <w:rPr>
          <w:rFonts w:cs="Arial"/>
          <w:sz w:val="22"/>
          <w:szCs w:val="22"/>
        </w:rPr>
        <w:t xml:space="preserve">Staff </w:t>
      </w:r>
      <w:r w:rsidR="003F0F71">
        <w:rPr>
          <w:rFonts w:cs="Arial"/>
          <w:sz w:val="22"/>
          <w:szCs w:val="22"/>
        </w:rPr>
        <w:t>Environmental Scientist, SWFWMD*</w:t>
      </w:r>
    </w:p>
    <w:p w14:paraId="2829CDA2" w14:textId="00F6F14E" w:rsidR="00577A62" w:rsidRDefault="001B7691" w:rsidP="00110EE9">
      <w:pPr>
        <w:pStyle w:val="Header"/>
        <w:tabs>
          <w:tab w:val="clear" w:pos="4320"/>
          <w:tab w:val="clear" w:pos="8640"/>
        </w:tabs>
        <w:ind w:left="900" w:hanging="540"/>
        <w:jc w:val="both"/>
        <w:rPr>
          <w:rFonts w:cs="Arial"/>
          <w:sz w:val="22"/>
          <w:szCs w:val="22"/>
        </w:rPr>
      </w:pPr>
      <w:r>
        <w:rPr>
          <w:rFonts w:cs="Arial"/>
          <w:sz w:val="22"/>
          <w:szCs w:val="22"/>
        </w:rPr>
        <w:tab/>
      </w:r>
      <w:r w:rsidR="001C11A0">
        <w:rPr>
          <w:rFonts w:cs="Arial"/>
          <w:sz w:val="22"/>
          <w:szCs w:val="22"/>
        </w:rPr>
        <w:tab/>
        <w:t xml:space="preserve">- </w:t>
      </w:r>
      <w:r w:rsidR="00B14587">
        <w:rPr>
          <w:rFonts w:cs="Arial"/>
          <w:sz w:val="22"/>
          <w:szCs w:val="22"/>
        </w:rPr>
        <w:t>Cortney Cameron</w:t>
      </w:r>
      <w:r w:rsidR="00110EE9">
        <w:rPr>
          <w:rFonts w:cs="Arial"/>
          <w:sz w:val="22"/>
          <w:szCs w:val="22"/>
        </w:rPr>
        <w:t>, Hydrogeologist, SWFWMD*</w:t>
      </w:r>
    </w:p>
    <w:p w14:paraId="66C2915F" w14:textId="77777777" w:rsidR="00D51A83" w:rsidRDefault="00D51A83" w:rsidP="00781F4E">
      <w:pPr>
        <w:pStyle w:val="Header"/>
        <w:tabs>
          <w:tab w:val="clear" w:pos="4320"/>
          <w:tab w:val="clear" w:pos="8640"/>
        </w:tabs>
        <w:ind w:left="900" w:hanging="540"/>
        <w:jc w:val="both"/>
        <w:rPr>
          <w:rFonts w:cs="Arial"/>
          <w:sz w:val="22"/>
          <w:szCs w:val="22"/>
        </w:rPr>
      </w:pPr>
    </w:p>
    <w:p w14:paraId="514FDB54" w14:textId="58543387" w:rsidR="00D51A83" w:rsidRPr="00AC7FB8" w:rsidRDefault="00D51A83" w:rsidP="008433FD">
      <w:pPr>
        <w:jc w:val="both"/>
        <w:rPr>
          <w:rFonts w:cs="Arial"/>
          <w:sz w:val="22"/>
          <w:szCs w:val="22"/>
        </w:rPr>
      </w:pPr>
      <w:r>
        <w:rPr>
          <w:rFonts w:cs="Arial"/>
          <w:sz w:val="22"/>
          <w:szCs w:val="22"/>
        </w:rPr>
        <w:t>3</w:t>
      </w:r>
      <w:r w:rsidRPr="00AC7FB8">
        <w:rPr>
          <w:rFonts w:cs="Arial"/>
          <w:sz w:val="22"/>
          <w:szCs w:val="22"/>
        </w:rPr>
        <w:t>.</w:t>
      </w:r>
      <w:r w:rsidRPr="00AC7FB8">
        <w:rPr>
          <w:rFonts w:cs="Arial"/>
          <w:sz w:val="22"/>
          <w:szCs w:val="22"/>
        </w:rPr>
        <w:tab/>
      </w:r>
      <w:r w:rsidR="009315B6">
        <w:rPr>
          <w:rFonts w:cs="Arial"/>
          <w:sz w:val="22"/>
          <w:szCs w:val="22"/>
        </w:rPr>
        <w:t>Open discussion and public input</w:t>
      </w:r>
    </w:p>
    <w:p w14:paraId="7F9DFBFB" w14:textId="1C93E86C" w:rsidR="001F6797" w:rsidRDefault="001B7691" w:rsidP="001F6797">
      <w:pPr>
        <w:pStyle w:val="Header"/>
        <w:tabs>
          <w:tab w:val="clear" w:pos="4320"/>
          <w:tab w:val="clear" w:pos="8640"/>
        </w:tabs>
        <w:ind w:left="900" w:hanging="540"/>
        <w:jc w:val="both"/>
        <w:rPr>
          <w:rFonts w:cs="Arial"/>
          <w:sz w:val="22"/>
          <w:szCs w:val="22"/>
        </w:rPr>
      </w:pPr>
      <w:r>
        <w:rPr>
          <w:rFonts w:cs="Arial"/>
          <w:sz w:val="22"/>
          <w:szCs w:val="22"/>
        </w:rPr>
        <w:tab/>
      </w:r>
      <w:r w:rsidR="001F6797">
        <w:rPr>
          <w:rFonts w:cs="Arial"/>
          <w:sz w:val="22"/>
          <w:szCs w:val="22"/>
        </w:rPr>
        <w:tab/>
        <w:t xml:space="preserve">- Facilitated by </w:t>
      </w:r>
      <w:r w:rsidR="00B14587">
        <w:rPr>
          <w:rFonts w:cs="Arial"/>
          <w:sz w:val="22"/>
          <w:szCs w:val="22"/>
        </w:rPr>
        <w:t>David Carr</w:t>
      </w:r>
    </w:p>
    <w:p w14:paraId="6AD8BD8C" w14:textId="77777777" w:rsidR="00E90809" w:rsidRPr="00671922" w:rsidRDefault="00671922" w:rsidP="00671922">
      <w:pPr>
        <w:pStyle w:val="Header"/>
        <w:tabs>
          <w:tab w:val="clear" w:pos="4320"/>
          <w:tab w:val="clear" w:pos="8640"/>
        </w:tabs>
        <w:ind w:left="900" w:hanging="540"/>
        <w:jc w:val="both"/>
        <w:rPr>
          <w:rFonts w:cs="Arial"/>
          <w:sz w:val="22"/>
          <w:szCs w:val="22"/>
        </w:rPr>
      </w:pPr>
      <w:r>
        <w:rPr>
          <w:rFonts w:cs="Arial"/>
          <w:sz w:val="22"/>
          <w:szCs w:val="22"/>
        </w:rPr>
        <w:t xml:space="preserve"> </w:t>
      </w:r>
    </w:p>
    <w:p w14:paraId="17EC9D52" w14:textId="736CFFB5" w:rsidR="00EE4A35" w:rsidRDefault="00EE4A35" w:rsidP="009B62B8">
      <w:pPr>
        <w:rPr>
          <w:rFonts w:cs="Calibri"/>
          <w:i/>
          <w:sz w:val="20"/>
        </w:rPr>
      </w:pPr>
      <w:r w:rsidRPr="00E90809">
        <w:rPr>
          <w:rFonts w:cs="Calibri"/>
          <w:i/>
          <w:sz w:val="22"/>
          <w:szCs w:val="22"/>
        </w:rPr>
        <w:t xml:space="preserve">For questions or to submit </w:t>
      </w:r>
      <w:r w:rsidR="005D43CF">
        <w:rPr>
          <w:rFonts w:cs="Calibri"/>
          <w:i/>
          <w:sz w:val="22"/>
          <w:szCs w:val="22"/>
        </w:rPr>
        <w:t xml:space="preserve">additional </w:t>
      </w:r>
      <w:r w:rsidR="00B27F2F">
        <w:rPr>
          <w:rFonts w:cs="Calibri"/>
          <w:i/>
          <w:sz w:val="22"/>
          <w:szCs w:val="22"/>
        </w:rPr>
        <w:t xml:space="preserve">public </w:t>
      </w:r>
      <w:r w:rsidRPr="00E90809">
        <w:rPr>
          <w:rFonts w:cs="Calibri"/>
          <w:i/>
          <w:sz w:val="22"/>
          <w:szCs w:val="22"/>
        </w:rPr>
        <w:t xml:space="preserve">comment on the proposed minimum and guidance </w:t>
      </w:r>
      <w:r w:rsidR="005D43CF">
        <w:rPr>
          <w:rFonts w:cs="Calibri"/>
          <w:i/>
          <w:sz w:val="22"/>
          <w:szCs w:val="22"/>
        </w:rPr>
        <w:t xml:space="preserve">levels for </w:t>
      </w:r>
      <w:r w:rsidR="002E24FB">
        <w:rPr>
          <w:rFonts w:cs="Calibri"/>
          <w:i/>
          <w:sz w:val="22"/>
          <w:szCs w:val="22"/>
        </w:rPr>
        <w:t xml:space="preserve">Brant </w:t>
      </w:r>
      <w:r w:rsidR="007D71FB">
        <w:rPr>
          <w:rFonts w:cs="Calibri"/>
          <w:i/>
          <w:sz w:val="22"/>
          <w:szCs w:val="22"/>
        </w:rPr>
        <w:t>Lak</w:t>
      </w:r>
      <w:r w:rsidR="00C122C9">
        <w:rPr>
          <w:rFonts w:cs="Calibri"/>
          <w:i/>
          <w:sz w:val="22"/>
          <w:szCs w:val="22"/>
        </w:rPr>
        <w:t>e</w:t>
      </w:r>
      <w:r w:rsidR="005D43CF">
        <w:rPr>
          <w:rFonts w:cs="Calibri"/>
          <w:i/>
          <w:sz w:val="22"/>
          <w:szCs w:val="22"/>
        </w:rPr>
        <w:t xml:space="preserve">, please use the comment sheet provided during the workshop or </w:t>
      </w:r>
      <w:r w:rsidRPr="00E90809">
        <w:rPr>
          <w:rFonts w:cs="Calibri"/>
          <w:i/>
          <w:sz w:val="22"/>
          <w:szCs w:val="22"/>
        </w:rPr>
        <w:t xml:space="preserve">contact </w:t>
      </w:r>
      <w:r w:rsidR="00562074">
        <w:rPr>
          <w:rFonts w:cs="Calibri"/>
          <w:i/>
          <w:sz w:val="22"/>
          <w:szCs w:val="22"/>
        </w:rPr>
        <w:t>D</w:t>
      </w:r>
      <w:r w:rsidR="002E24FB">
        <w:rPr>
          <w:rFonts w:cs="Calibri"/>
          <w:i/>
          <w:sz w:val="22"/>
          <w:szCs w:val="22"/>
        </w:rPr>
        <w:t>avid Carr</w:t>
      </w:r>
      <w:r w:rsidRPr="00E90809">
        <w:rPr>
          <w:rFonts w:cs="Calibri"/>
          <w:i/>
          <w:sz w:val="22"/>
          <w:szCs w:val="22"/>
        </w:rPr>
        <w:t xml:space="preserve"> by email at</w:t>
      </w:r>
      <w:r w:rsidR="00562074">
        <w:rPr>
          <w:rFonts w:cs="Calibri"/>
          <w:i/>
          <w:sz w:val="22"/>
          <w:szCs w:val="22"/>
        </w:rPr>
        <w:t xml:space="preserve"> </w:t>
      </w:r>
      <w:hyperlink r:id="rId9" w:history="1">
        <w:r w:rsidR="002E24FB" w:rsidRPr="00D84570">
          <w:rPr>
            <w:rStyle w:val="Hyperlink"/>
            <w:rFonts w:cs="Calibri"/>
            <w:sz w:val="22"/>
            <w:szCs w:val="22"/>
          </w:rPr>
          <w:t>David.Carr@watermatters.org</w:t>
        </w:r>
      </w:hyperlink>
      <w:r w:rsidR="00E90809" w:rsidRPr="005D43CF">
        <w:rPr>
          <w:rFonts w:cs="Calibri"/>
          <w:i/>
          <w:sz w:val="22"/>
          <w:szCs w:val="22"/>
        </w:rPr>
        <w:t>,</w:t>
      </w:r>
      <w:r w:rsidR="00E90809">
        <w:rPr>
          <w:rFonts w:cs="Calibri"/>
          <w:i/>
          <w:sz w:val="22"/>
          <w:szCs w:val="22"/>
        </w:rPr>
        <w:t xml:space="preserve"> </w:t>
      </w:r>
      <w:r w:rsidRPr="00E90809">
        <w:rPr>
          <w:rFonts w:cs="Calibri"/>
          <w:i/>
          <w:sz w:val="22"/>
          <w:szCs w:val="22"/>
        </w:rPr>
        <w:t>by telephone a</w:t>
      </w:r>
      <w:r w:rsidR="00562074">
        <w:rPr>
          <w:rFonts w:cs="Calibri"/>
          <w:i/>
          <w:sz w:val="22"/>
          <w:szCs w:val="22"/>
        </w:rPr>
        <w:t>t 1-800-423-1476, extension 42</w:t>
      </w:r>
      <w:r w:rsidR="002E24FB">
        <w:rPr>
          <w:rFonts w:cs="Calibri"/>
          <w:i/>
          <w:sz w:val="22"/>
          <w:szCs w:val="22"/>
        </w:rPr>
        <w:t>46</w:t>
      </w:r>
      <w:r w:rsidR="005D43CF">
        <w:rPr>
          <w:rFonts w:cs="Calibri"/>
          <w:i/>
          <w:sz w:val="22"/>
          <w:szCs w:val="22"/>
        </w:rPr>
        <w:t>,</w:t>
      </w:r>
      <w:r w:rsidRPr="00E90809">
        <w:rPr>
          <w:rFonts w:cs="Calibri"/>
          <w:i/>
          <w:sz w:val="22"/>
          <w:szCs w:val="22"/>
        </w:rPr>
        <w:t xml:space="preserve"> or by mail at the address</w:t>
      </w:r>
      <w:r w:rsidR="00E90809" w:rsidRPr="00EC05DC">
        <w:rPr>
          <w:rFonts w:cs="Calibri"/>
          <w:i/>
          <w:sz w:val="22"/>
          <w:szCs w:val="22"/>
        </w:rPr>
        <w:t xml:space="preserve"> listed at the top of this agenda.</w:t>
      </w:r>
    </w:p>
    <w:p w14:paraId="6B5C1732" w14:textId="77777777" w:rsidR="00671922" w:rsidRDefault="00671922" w:rsidP="009B62B8">
      <w:pPr>
        <w:rPr>
          <w:rFonts w:cs="Calibri"/>
          <w:i/>
          <w:sz w:val="20"/>
        </w:rPr>
      </w:pPr>
    </w:p>
    <w:p w14:paraId="46F2D326" w14:textId="77777777" w:rsidR="00671922" w:rsidRDefault="00671922" w:rsidP="009B62B8">
      <w:pPr>
        <w:rPr>
          <w:rFonts w:cs="Calibri"/>
          <w:i/>
          <w:sz w:val="20"/>
        </w:rPr>
      </w:pPr>
    </w:p>
    <w:p w14:paraId="6C9B278D" w14:textId="77777777" w:rsidR="00671922" w:rsidRPr="00E90809" w:rsidRDefault="00671922" w:rsidP="009B62B8">
      <w:pPr>
        <w:rPr>
          <w:rFonts w:cs="Calibri"/>
          <w:i/>
          <w:sz w:val="22"/>
          <w:szCs w:val="22"/>
        </w:rPr>
      </w:pPr>
      <w:r w:rsidRPr="00671922">
        <w:rPr>
          <w:rFonts w:cs="Arial"/>
          <w:i/>
          <w:sz w:val="18"/>
          <w:szCs w:val="18"/>
        </w:rPr>
        <w:t>*SWFWMD = Southwest Florida Water Management District</w:t>
      </w:r>
      <w:bookmarkStart w:id="0" w:name="_GoBack"/>
      <w:bookmarkEnd w:id="0"/>
    </w:p>
    <w:sectPr w:rsidR="00671922" w:rsidRPr="00E90809" w:rsidSect="00170C98">
      <w:headerReference w:type="default" r:id="rId10"/>
      <w:footerReference w:type="even" r:id="rId11"/>
      <w:footerReference w:type="default" r:id="rId12"/>
      <w:pgSz w:w="12240" w:h="15840"/>
      <w:pgMar w:top="3240" w:right="1253"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333E" w14:textId="77777777" w:rsidR="00566C46" w:rsidRDefault="00566C46">
      <w:r>
        <w:separator/>
      </w:r>
    </w:p>
  </w:endnote>
  <w:endnote w:type="continuationSeparator" w:id="0">
    <w:p w14:paraId="2D352BFC" w14:textId="77777777" w:rsidR="00566C46" w:rsidRDefault="0056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E2CC" w14:textId="77777777" w:rsidR="00662CAA" w:rsidRDefault="00662CAA" w:rsidP="00662CAA">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9674" w14:textId="77777777" w:rsidR="0099710D" w:rsidRPr="0099710D" w:rsidRDefault="0099710D" w:rsidP="00662CAA">
    <w:pPr>
      <w:ind w:left="1440" w:right="720"/>
      <w:jc w:val="both"/>
      <w:rPr>
        <w:i/>
        <w:iCs/>
        <w:sz w:val="14"/>
      </w:rPr>
    </w:pPr>
    <w:r w:rsidRPr="0099710D">
      <w:rPr>
        <w:i/>
        <w:iCs/>
        <w:sz w:val="14"/>
      </w:rPr>
      <w:t xml:space="preserve">The Southwest Florida Water Management District (District) does not discriminate on the basis of disability. This nondiscrimination policy involves every aspect of the District’s functions, including access to and participation in the District’s programs and activities. Anyone requiring reasonable accommodation as provided for in the Americans with Disabilities Act should contact the District’s Human Resources Bureau Chief, 2379 Broad St., Brooksville, FL 34604-6899; telephone (352) 796-7211 or 1-800-423-1476 (FL only), ext. 4703; or email </w:t>
    </w:r>
    <w:hyperlink r:id="rId1" w:history="1">
      <w:r w:rsidRPr="0099710D">
        <w:rPr>
          <w:rStyle w:val="Hyperlink"/>
          <w:i/>
          <w:iCs/>
          <w:sz w:val="14"/>
        </w:rPr>
        <w:t>ADACoordinator@WaterMatters.org</w:t>
      </w:r>
    </w:hyperlink>
    <w:r w:rsidRPr="0099710D">
      <w:rPr>
        <w:i/>
        <w:iCs/>
        <w:sz w:val="14"/>
      </w:rPr>
      <w:t>.  If you are hearing or speech impaired, please contact the agency using the Florida Relay Service, 1-800-955-8771 (TDD) or 1-800-955-8770 (Voice).</w:t>
    </w:r>
  </w:p>
  <w:p w14:paraId="33D38D66" w14:textId="77777777" w:rsidR="0099710D" w:rsidRDefault="0099710D">
    <w:pPr>
      <w:pStyle w:val="Footer"/>
    </w:pPr>
  </w:p>
  <w:p w14:paraId="55E450CE" w14:textId="77777777" w:rsidR="0099710D" w:rsidRDefault="0099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A3D6" w14:textId="77777777" w:rsidR="00566C46" w:rsidRDefault="00566C46">
      <w:r>
        <w:separator/>
      </w:r>
    </w:p>
  </w:footnote>
  <w:footnote w:type="continuationSeparator" w:id="0">
    <w:p w14:paraId="377F3B4B" w14:textId="77777777" w:rsidR="00566C46" w:rsidRDefault="0056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040B" w14:textId="2F2B0B39" w:rsidR="00662CAA" w:rsidRDefault="00B14587" w:rsidP="00662CAA">
    <w:pPr>
      <w:pStyle w:val="Header"/>
      <w:jc w:val="both"/>
    </w:pPr>
    <w:r>
      <w:rPr>
        <w:noProof/>
      </w:rPr>
      <w:drawing>
        <wp:anchor distT="0" distB="0" distL="114300" distR="114300" simplePos="0" relativeHeight="251657728" behindDoc="0" locked="0" layoutInCell="1" allowOverlap="1" wp14:anchorId="7D0E910F" wp14:editId="5727DBE0">
          <wp:simplePos x="0" y="0"/>
          <wp:positionH relativeFrom="margin">
            <wp:posOffset>-971550</wp:posOffset>
          </wp:positionH>
          <wp:positionV relativeFrom="margin">
            <wp:posOffset>-2054860</wp:posOffset>
          </wp:positionV>
          <wp:extent cx="7854315" cy="1915160"/>
          <wp:effectExtent l="0" t="0" r="0" b="0"/>
          <wp:wrapSquare wrapText="bothSides"/>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31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333"/>
    <w:multiLevelType w:val="hybridMultilevel"/>
    <w:tmpl w:val="9BA6CE2C"/>
    <w:lvl w:ilvl="0" w:tplc="E862B976">
      <w:start w:val="4"/>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690282"/>
    <w:multiLevelType w:val="hybridMultilevel"/>
    <w:tmpl w:val="7CA099DC"/>
    <w:lvl w:ilvl="0" w:tplc="296434AC">
      <w:start w:val="1"/>
      <w:numFmt w:val="lowerLetter"/>
      <w:lvlText w:val="%1."/>
      <w:lvlJc w:val="left"/>
      <w:pPr>
        <w:ind w:left="2250" w:hanging="360"/>
      </w:pPr>
      <w:rPr>
        <w:rFonts w:ascii="Arial" w:eastAsia="Times New Roman" w:hAnsi="Arial" w:cs="Arial"/>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58F20F85"/>
    <w:multiLevelType w:val="hybridMultilevel"/>
    <w:tmpl w:val="8520A86E"/>
    <w:lvl w:ilvl="0" w:tplc="63B6D428">
      <w:start w:val="1"/>
      <w:numFmt w:val="decimal"/>
      <w:lvlText w:val="%1."/>
      <w:lvlJc w:val="left"/>
      <w:pPr>
        <w:ind w:left="3420" w:hanging="36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15:restartNumberingAfterBreak="0">
    <w:nsid w:val="7DA62B3E"/>
    <w:multiLevelType w:val="hybridMultilevel"/>
    <w:tmpl w:val="8FA8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67C694-B3D6-46AD-88C6-1E14590C55DD}"/>
    <w:docVar w:name="dgnword-eventsink" w:val="428420528"/>
  </w:docVars>
  <w:rsids>
    <w:rsidRoot w:val="00030EFC"/>
    <w:rsid w:val="000032D9"/>
    <w:rsid w:val="0001517B"/>
    <w:rsid w:val="0002621B"/>
    <w:rsid w:val="00030EFC"/>
    <w:rsid w:val="000B3B52"/>
    <w:rsid w:val="000B4B58"/>
    <w:rsid w:val="000B7229"/>
    <w:rsid w:val="000D11C9"/>
    <w:rsid w:val="000E0014"/>
    <w:rsid w:val="00110EE9"/>
    <w:rsid w:val="00136FED"/>
    <w:rsid w:val="001550FA"/>
    <w:rsid w:val="00170C98"/>
    <w:rsid w:val="001874B3"/>
    <w:rsid w:val="0019194F"/>
    <w:rsid w:val="00194C06"/>
    <w:rsid w:val="001A72B0"/>
    <w:rsid w:val="001B2F79"/>
    <w:rsid w:val="001B7691"/>
    <w:rsid w:val="001C11A0"/>
    <w:rsid w:val="001C7366"/>
    <w:rsid w:val="001E29C7"/>
    <w:rsid w:val="001F3E1E"/>
    <w:rsid w:val="001F50B4"/>
    <w:rsid w:val="001F6797"/>
    <w:rsid w:val="00217BB2"/>
    <w:rsid w:val="00220084"/>
    <w:rsid w:val="002A038E"/>
    <w:rsid w:val="002B6DDB"/>
    <w:rsid w:val="002D2D21"/>
    <w:rsid w:val="002D4147"/>
    <w:rsid w:val="002E24FB"/>
    <w:rsid w:val="00301D23"/>
    <w:rsid w:val="003124E0"/>
    <w:rsid w:val="00316010"/>
    <w:rsid w:val="00346489"/>
    <w:rsid w:val="00347A8C"/>
    <w:rsid w:val="003544F8"/>
    <w:rsid w:val="00355A85"/>
    <w:rsid w:val="00366B14"/>
    <w:rsid w:val="003F0F71"/>
    <w:rsid w:val="0042385F"/>
    <w:rsid w:val="004410A7"/>
    <w:rsid w:val="00442FDE"/>
    <w:rsid w:val="0045206B"/>
    <w:rsid w:val="004B74F1"/>
    <w:rsid w:val="004C102A"/>
    <w:rsid w:val="004E1B95"/>
    <w:rsid w:val="004F1862"/>
    <w:rsid w:val="005040ED"/>
    <w:rsid w:val="005508A1"/>
    <w:rsid w:val="00560F62"/>
    <w:rsid w:val="00562074"/>
    <w:rsid w:val="00566C46"/>
    <w:rsid w:val="00577A62"/>
    <w:rsid w:val="005B50E7"/>
    <w:rsid w:val="005D43CF"/>
    <w:rsid w:val="005E4401"/>
    <w:rsid w:val="005E5ED4"/>
    <w:rsid w:val="00623191"/>
    <w:rsid w:val="006266CF"/>
    <w:rsid w:val="0062747E"/>
    <w:rsid w:val="00647191"/>
    <w:rsid w:val="006531AC"/>
    <w:rsid w:val="00654501"/>
    <w:rsid w:val="00654635"/>
    <w:rsid w:val="00662CAA"/>
    <w:rsid w:val="00671922"/>
    <w:rsid w:val="00677C12"/>
    <w:rsid w:val="006A0359"/>
    <w:rsid w:val="006D2B76"/>
    <w:rsid w:val="006E5A70"/>
    <w:rsid w:val="006F7551"/>
    <w:rsid w:val="00707465"/>
    <w:rsid w:val="00716E38"/>
    <w:rsid w:val="0072351C"/>
    <w:rsid w:val="00756BCA"/>
    <w:rsid w:val="00771B82"/>
    <w:rsid w:val="007764BA"/>
    <w:rsid w:val="00780D37"/>
    <w:rsid w:val="00781F4E"/>
    <w:rsid w:val="0078627A"/>
    <w:rsid w:val="00787D3D"/>
    <w:rsid w:val="007A21DF"/>
    <w:rsid w:val="007D71FB"/>
    <w:rsid w:val="007E1CAD"/>
    <w:rsid w:val="007E28F4"/>
    <w:rsid w:val="008004A4"/>
    <w:rsid w:val="00837369"/>
    <w:rsid w:val="008433FD"/>
    <w:rsid w:val="00876F5F"/>
    <w:rsid w:val="008C6F09"/>
    <w:rsid w:val="008D478B"/>
    <w:rsid w:val="008E0637"/>
    <w:rsid w:val="008F459C"/>
    <w:rsid w:val="009315B6"/>
    <w:rsid w:val="0099710D"/>
    <w:rsid w:val="00997D4B"/>
    <w:rsid w:val="009A0280"/>
    <w:rsid w:val="009B62B8"/>
    <w:rsid w:val="009C6FBB"/>
    <w:rsid w:val="009D07B0"/>
    <w:rsid w:val="009E0D63"/>
    <w:rsid w:val="00A101B7"/>
    <w:rsid w:val="00A17A46"/>
    <w:rsid w:val="00A30F02"/>
    <w:rsid w:val="00A357CA"/>
    <w:rsid w:val="00A4295E"/>
    <w:rsid w:val="00A55BF1"/>
    <w:rsid w:val="00A748ED"/>
    <w:rsid w:val="00A805B3"/>
    <w:rsid w:val="00AC7FB8"/>
    <w:rsid w:val="00AD4D16"/>
    <w:rsid w:val="00AF7AE8"/>
    <w:rsid w:val="00B04FC1"/>
    <w:rsid w:val="00B14587"/>
    <w:rsid w:val="00B27F2F"/>
    <w:rsid w:val="00B575F0"/>
    <w:rsid w:val="00B62A3C"/>
    <w:rsid w:val="00B63A1B"/>
    <w:rsid w:val="00B85706"/>
    <w:rsid w:val="00B93D3F"/>
    <w:rsid w:val="00BB0306"/>
    <w:rsid w:val="00BB138B"/>
    <w:rsid w:val="00BB1910"/>
    <w:rsid w:val="00C122C9"/>
    <w:rsid w:val="00C22494"/>
    <w:rsid w:val="00C74286"/>
    <w:rsid w:val="00CC71FB"/>
    <w:rsid w:val="00D039C1"/>
    <w:rsid w:val="00D075CA"/>
    <w:rsid w:val="00D13035"/>
    <w:rsid w:val="00D210E3"/>
    <w:rsid w:val="00D312EF"/>
    <w:rsid w:val="00D51A83"/>
    <w:rsid w:val="00D5722E"/>
    <w:rsid w:val="00D70323"/>
    <w:rsid w:val="00D76B85"/>
    <w:rsid w:val="00D818BE"/>
    <w:rsid w:val="00DB163E"/>
    <w:rsid w:val="00DC6685"/>
    <w:rsid w:val="00DD2DDE"/>
    <w:rsid w:val="00DD3C62"/>
    <w:rsid w:val="00DD58AD"/>
    <w:rsid w:val="00DD5F87"/>
    <w:rsid w:val="00DE7137"/>
    <w:rsid w:val="00DF6ECF"/>
    <w:rsid w:val="00E07DD8"/>
    <w:rsid w:val="00E3319A"/>
    <w:rsid w:val="00E509E5"/>
    <w:rsid w:val="00E546B3"/>
    <w:rsid w:val="00E55351"/>
    <w:rsid w:val="00E667C1"/>
    <w:rsid w:val="00E773D3"/>
    <w:rsid w:val="00E8160F"/>
    <w:rsid w:val="00E87955"/>
    <w:rsid w:val="00E90809"/>
    <w:rsid w:val="00EA3FEA"/>
    <w:rsid w:val="00EB33CF"/>
    <w:rsid w:val="00EC05DC"/>
    <w:rsid w:val="00ED4996"/>
    <w:rsid w:val="00ED6D2B"/>
    <w:rsid w:val="00EE4A35"/>
    <w:rsid w:val="00F25FFD"/>
    <w:rsid w:val="00F42C55"/>
    <w:rsid w:val="00F506E0"/>
    <w:rsid w:val="00F50F4D"/>
    <w:rsid w:val="00F62F24"/>
    <w:rsid w:val="00F94E8C"/>
    <w:rsid w:val="00FE403A"/>
    <w:rsid w:val="00FE69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C885EE"/>
  <w15:chartTrackingRefBased/>
  <w15:docId w15:val="{4B07DD06-0EA8-4641-BD41-49B8947D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72"/>
    <w:qFormat/>
    <w:rsid w:val="00AD4D16"/>
    <w:pPr>
      <w:ind w:left="720"/>
    </w:pPr>
    <w:rPr>
      <w:rFonts w:ascii="Times" w:eastAsia="Times" w:hAnsi="Times"/>
    </w:rPr>
  </w:style>
  <w:style w:type="paragraph" w:customStyle="1" w:styleId="Default">
    <w:name w:val="Default"/>
    <w:rsid w:val="005040ED"/>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9710D"/>
    <w:rPr>
      <w:rFonts w:ascii="Arial" w:hAnsi="Arial"/>
      <w:sz w:val="24"/>
    </w:rPr>
  </w:style>
  <w:style w:type="character" w:styleId="Mention">
    <w:name w:val="Mention"/>
    <w:uiPriority w:val="99"/>
    <w:semiHidden/>
    <w:unhideWhenUsed/>
    <w:rsid w:val="00562074"/>
    <w:rPr>
      <w:color w:val="2B579A"/>
      <w:shd w:val="clear" w:color="auto" w:fill="E6E6E6"/>
    </w:rPr>
  </w:style>
  <w:style w:type="character" w:styleId="UnresolvedMention">
    <w:name w:val="Unresolved Mention"/>
    <w:basedOn w:val="DefaultParagraphFont"/>
    <w:uiPriority w:val="99"/>
    <w:semiHidden/>
    <w:unhideWhenUsed/>
    <w:rsid w:val="002E24FB"/>
    <w:rPr>
      <w:color w:val="808080"/>
      <w:shd w:val="clear" w:color="auto" w:fill="E6E6E6"/>
    </w:rPr>
  </w:style>
  <w:style w:type="paragraph" w:styleId="BalloonText">
    <w:name w:val="Balloon Text"/>
    <w:basedOn w:val="Normal"/>
    <w:link w:val="BalloonTextChar"/>
    <w:rsid w:val="008433FD"/>
    <w:rPr>
      <w:rFonts w:ascii="Segoe UI" w:hAnsi="Segoe UI" w:cs="Segoe UI"/>
      <w:sz w:val="18"/>
      <w:szCs w:val="18"/>
    </w:rPr>
  </w:style>
  <w:style w:type="character" w:customStyle="1" w:styleId="BalloonTextChar">
    <w:name w:val="Balloon Text Char"/>
    <w:basedOn w:val="DefaultParagraphFont"/>
    <w:link w:val="BalloonText"/>
    <w:rsid w:val="00843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563">
      <w:bodyDiv w:val="1"/>
      <w:marLeft w:val="0"/>
      <w:marRight w:val="0"/>
      <w:marTop w:val="0"/>
      <w:marBottom w:val="0"/>
      <w:divBdr>
        <w:top w:val="none" w:sz="0" w:space="0" w:color="auto"/>
        <w:left w:val="none" w:sz="0" w:space="0" w:color="auto"/>
        <w:bottom w:val="none" w:sz="0" w:space="0" w:color="auto"/>
        <w:right w:val="none" w:sz="0" w:space="0" w:color="auto"/>
      </w:divBdr>
    </w:div>
    <w:div w:id="735084358">
      <w:bodyDiv w:val="1"/>
      <w:marLeft w:val="0"/>
      <w:marRight w:val="0"/>
      <w:marTop w:val="0"/>
      <w:marBottom w:val="0"/>
      <w:divBdr>
        <w:top w:val="none" w:sz="0" w:space="0" w:color="auto"/>
        <w:left w:val="none" w:sz="0" w:space="0" w:color="auto"/>
        <w:bottom w:val="none" w:sz="0" w:space="0" w:color="auto"/>
        <w:right w:val="none" w:sz="0" w:space="0" w:color="auto"/>
      </w:divBdr>
    </w:div>
    <w:div w:id="149837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Carr@watermatter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ACoordinator@WaterMat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F1F2-90A2-4DF9-AEF4-24163AD4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February 26, 2004</vt:lpstr>
    </vt:vector>
  </TitlesOfParts>
  <Company>Southwest Florida Water Management District</Company>
  <LinksUpToDate>false</LinksUpToDate>
  <CharactersWithSpaces>1207</CharactersWithSpaces>
  <SharedDoc>false</SharedDoc>
  <HLinks>
    <vt:vector size="12" baseType="variant">
      <vt:variant>
        <vt:i4>4849719</vt:i4>
      </vt:variant>
      <vt:variant>
        <vt:i4>0</vt:i4>
      </vt:variant>
      <vt:variant>
        <vt:i4>0</vt:i4>
      </vt:variant>
      <vt:variant>
        <vt:i4>5</vt:i4>
      </vt:variant>
      <vt:variant>
        <vt:lpwstr>mailto:Donna.Campbell@watermatters.org</vt:lpwstr>
      </vt:variant>
      <vt:variant>
        <vt:lpwstr/>
      </vt:variant>
      <vt:variant>
        <vt:i4>5963876</vt:i4>
      </vt:variant>
      <vt:variant>
        <vt:i4>0</vt:i4>
      </vt:variant>
      <vt:variant>
        <vt:i4>0</vt:i4>
      </vt:variant>
      <vt:variant>
        <vt:i4>5</vt:i4>
      </vt:variant>
      <vt:variant>
        <vt:lpwstr>mailto:ADACoordinator@WaterMatters.org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26, 2004</dc:title>
  <dc:subject/>
  <dc:creator>User</dc:creator>
  <cp:keywords/>
  <cp:lastModifiedBy>Dianna Brass</cp:lastModifiedBy>
  <cp:revision>7</cp:revision>
  <cp:lastPrinted>2018-07-25T18:20:00Z</cp:lastPrinted>
  <dcterms:created xsi:type="dcterms:W3CDTF">2018-07-25T18:19:00Z</dcterms:created>
  <dcterms:modified xsi:type="dcterms:W3CDTF">2018-07-25T18:30:00Z</dcterms:modified>
</cp:coreProperties>
</file>